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E0" w:rsidRPr="008D3415" w:rsidRDefault="001A0835">
      <w:pPr>
        <w:spacing w:before="240" w:after="240"/>
        <w:rPr>
          <w:color w:val="595959" w:themeColor="text1" w:themeTint="A6"/>
        </w:rPr>
      </w:pPr>
      <w:r w:rsidRPr="008D3415">
        <w:rPr>
          <w:color w:val="595959" w:themeColor="text1" w:themeTint="A6"/>
        </w:rPr>
        <w:tab/>
      </w:r>
    </w:p>
    <w:p w:rsidR="006B57E0" w:rsidRPr="008D3415" w:rsidRDefault="006B57E0">
      <w:pPr>
        <w:spacing w:before="240" w:after="240"/>
        <w:rPr>
          <w:color w:val="595959" w:themeColor="text1" w:themeTint="A6"/>
        </w:rPr>
      </w:pPr>
    </w:p>
    <w:p w:rsidR="009C5E8B" w:rsidRPr="009C5E8B" w:rsidRDefault="009C5E8B" w:rsidP="009C5E8B">
      <w:pPr>
        <w:pStyle w:val="EYHeader4"/>
        <w:spacing w:before="0" w:after="0"/>
        <w:jc w:val="center"/>
        <w:rPr>
          <w:color w:val="595959" w:themeColor="text1" w:themeTint="A6"/>
          <w:sz w:val="12"/>
          <w:szCs w:val="12"/>
        </w:rPr>
      </w:pPr>
      <w:bookmarkStart w:id="0" w:name="_Toc203278138"/>
    </w:p>
    <w:p w:rsidR="009C5E8B" w:rsidRPr="009C5E8B" w:rsidRDefault="00BE38A0" w:rsidP="009C5E8B">
      <w:pPr>
        <w:pStyle w:val="EYHeader4"/>
        <w:spacing w:before="0" w:after="0"/>
        <w:jc w:val="center"/>
        <w:rPr>
          <w:color w:val="595959" w:themeColor="text1" w:themeTint="A6"/>
          <w:sz w:val="30"/>
          <w:szCs w:val="30"/>
        </w:rPr>
      </w:pPr>
      <w:r w:rsidRPr="009C5E8B">
        <w:rPr>
          <w:color w:val="595959" w:themeColor="text1" w:themeTint="A6"/>
          <w:sz w:val="30"/>
          <w:szCs w:val="30"/>
        </w:rPr>
        <w:t>Ernst &amp; Young</w:t>
      </w:r>
      <w:r w:rsidR="00056C05" w:rsidRPr="009C5E8B">
        <w:rPr>
          <w:color w:val="595959" w:themeColor="text1" w:themeTint="A6"/>
          <w:sz w:val="30"/>
          <w:szCs w:val="30"/>
        </w:rPr>
        <w:t xml:space="preserve"> is excited to host </w:t>
      </w:r>
      <w:proofErr w:type="gramStart"/>
      <w:r w:rsidR="00056C05" w:rsidRPr="009C5E8B">
        <w:rPr>
          <w:color w:val="595959" w:themeColor="text1" w:themeTint="A6"/>
          <w:sz w:val="30"/>
          <w:szCs w:val="30"/>
          <w:u w:val="single"/>
        </w:rPr>
        <w:t>two</w:t>
      </w:r>
      <w:r w:rsidRPr="009C5E8B">
        <w:rPr>
          <w:color w:val="595959" w:themeColor="text1" w:themeTint="A6"/>
          <w:sz w:val="30"/>
          <w:szCs w:val="30"/>
        </w:rPr>
        <w:t xml:space="preserve"> </w:t>
      </w:r>
      <w:r w:rsidR="00056C05" w:rsidRPr="009C5E8B">
        <w:rPr>
          <w:color w:val="595959" w:themeColor="text1" w:themeTint="A6"/>
          <w:sz w:val="30"/>
          <w:szCs w:val="30"/>
        </w:rPr>
        <w:t>diversity</w:t>
      </w:r>
      <w:proofErr w:type="gramEnd"/>
    </w:p>
    <w:p w:rsidR="009C5E8B" w:rsidRPr="009C5E8B" w:rsidRDefault="00056C05" w:rsidP="009C5E8B">
      <w:pPr>
        <w:pStyle w:val="EYHeader4"/>
        <w:spacing w:before="0" w:after="0"/>
        <w:jc w:val="center"/>
        <w:rPr>
          <w:color w:val="595959" w:themeColor="text1" w:themeTint="A6"/>
          <w:sz w:val="30"/>
          <w:szCs w:val="30"/>
        </w:rPr>
      </w:pPr>
      <w:bookmarkStart w:id="1" w:name="_GoBack"/>
      <w:bookmarkEnd w:id="1"/>
      <w:proofErr w:type="gramStart"/>
      <w:r w:rsidRPr="009C5E8B">
        <w:rPr>
          <w:color w:val="595959" w:themeColor="text1" w:themeTint="A6"/>
          <w:sz w:val="30"/>
          <w:szCs w:val="30"/>
        </w:rPr>
        <w:t>leadership</w:t>
      </w:r>
      <w:proofErr w:type="gramEnd"/>
      <w:r w:rsidRPr="009C5E8B">
        <w:rPr>
          <w:color w:val="595959" w:themeColor="text1" w:themeTint="A6"/>
          <w:sz w:val="30"/>
          <w:szCs w:val="30"/>
        </w:rPr>
        <w:t xml:space="preserve"> conferences in January 2013!</w:t>
      </w:r>
    </w:p>
    <w:p w:rsidR="00E70AA3" w:rsidRPr="006B08DB" w:rsidRDefault="009C5E8B" w:rsidP="00E70AA3">
      <w:pPr>
        <w:pStyle w:val="EYHeader4"/>
        <w:spacing w:before="240" w:after="0"/>
        <w:jc w:val="center"/>
        <w:rPr>
          <w:b w:val="0"/>
          <w:color w:val="595959" w:themeColor="text1" w:themeTint="A6"/>
        </w:rPr>
      </w:pPr>
      <w:r w:rsidRPr="006B08DB">
        <w:rPr>
          <w:b w:val="0"/>
          <w:color w:val="595959" w:themeColor="text1" w:themeTint="A6"/>
        </w:rPr>
        <w:t xml:space="preserve">Build your network, meet Ernst &amp; Young professionals and learn why Ernst &amp; Young </w:t>
      </w:r>
    </w:p>
    <w:p w:rsidR="009C5E8B" w:rsidRPr="006B08DB" w:rsidRDefault="009C5E8B" w:rsidP="00E70AA3">
      <w:pPr>
        <w:pStyle w:val="EYHeader4"/>
        <w:spacing w:before="0" w:after="0"/>
        <w:jc w:val="center"/>
        <w:rPr>
          <w:b w:val="0"/>
          <w:color w:val="595959" w:themeColor="text1" w:themeTint="A6"/>
        </w:rPr>
      </w:pPr>
      <w:proofErr w:type="gramStart"/>
      <w:r w:rsidRPr="006B08DB">
        <w:rPr>
          <w:b w:val="0"/>
          <w:color w:val="595959" w:themeColor="text1" w:themeTint="A6"/>
        </w:rPr>
        <w:t>has</w:t>
      </w:r>
      <w:proofErr w:type="gramEnd"/>
      <w:r w:rsidRPr="006B08DB">
        <w:rPr>
          <w:b w:val="0"/>
          <w:color w:val="595959" w:themeColor="text1" w:themeTint="A6"/>
        </w:rPr>
        <w:t xml:space="preserve"> been named to FORTUNE magazine’s “100 Best Companies to Work For®”</w:t>
      </w:r>
    </w:p>
    <w:p w:rsidR="008D3415" w:rsidRDefault="008D3415" w:rsidP="008D3415">
      <w:pPr>
        <w:pStyle w:val="EYBody"/>
        <w:spacing w:before="0" w:after="0"/>
      </w:pPr>
    </w:p>
    <w:p w:rsidR="006B08DB" w:rsidRPr="006B08DB" w:rsidRDefault="00E6635B" w:rsidP="006B08DB">
      <w:pPr>
        <w:pStyle w:val="EYHeader4"/>
        <w:numPr>
          <w:ilvl w:val="0"/>
          <w:numId w:val="22"/>
        </w:numPr>
        <w:pBdr>
          <w:bottom w:val="single" w:sz="12" w:space="1" w:color="auto"/>
        </w:pBdr>
        <w:spacing w:before="240" w:after="0"/>
        <w:ind w:left="360"/>
        <w:rPr>
          <w:color w:val="595959" w:themeColor="text1" w:themeTint="A6"/>
          <w:sz w:val="26"/>
          <w:szCs w:val="26"/>
        </w:rPr>
      </w:pPr>
      <w:r w:rsidRPr="009C5E8B">
        <w:rPr>
          <w:color w:val="595959" w:themeColor="text1" w:themeTint="A6"/>
          <w:sz w:val="26"/>
          <w:szCs w:val="26"/>
        </w:rPr>
        <w:t>Discover Ernst &amp; Young – New York City – January 3-5, 2013</w:t>
      </w:r>
    </w:p>
    <w:p w:rsidR="00E6635B" w:rsidRPr="008D3415" w:rsidRDefault="00056C05" w:rsidP="00E6635B">
      <w:pPr>
        <w:pStyle w:val="EYHeader4"/>
        <w:pBdr>
          <w:bottom w:val="single" w:sz="12" w:space="1" w:color="auto"/>
        </w:pBdr>
        <w:spacing w:before="240" w:after="0"/>
        <w:rPr>
          <w:color w:val="595959" w:themeColor="text1" w:themeTint="A6"/>
        </w:rPr>
      </w:pPr>
      <w:r w:rsidRPr="002A0885">
        <w:rPr>
          <w:b w:val="0"/>
          <w:color w:val="595959" w:themeColor="text1" w:themeTint="A6"/>
        </w:rPr>
        <w:t>What will I learn</w:t>
      </w:r>
      <w:r w:rsidR="00E6635B" w:rsidRPr="002A0885">
        <w:rPr>
          <w:b w:val="0"/>
          <w:color w:val="595959" w:themeColor="text1" w:themeTint="A6"/>
        </w:rPr>
        <w:t xml:space="preserve"> @</w:t>
      </w:r>
      <w:r w:rsidR="00E6635B" w:rsidRPr="008D3415">
        <w:rPr>
          <w:color w:val="595959" w:themeColor="text1" w:themeTint="A6"/>
        </w:rPr>
        <w:t xml:space="preserve"> Discover Ernst &amp; Young</w:t>
      </w:r>
      <w:r w:rsidRPr="002A0885">
        <w:rPr>
          <w:b w:val="0"/>
          <w:color w:val="595959" w:themeColor="text1" w:themeTint="A6"/>
        </w:rPr>
        <w:t>?</w:t>
      </w:r>
      <w:r w:rsidRPr="008D3415">
        <w:rPr>
          <w:color w:val="595959" w:themeColor="text1" w:themeTint="A6"/>
        </w:rPr>
        <w:t xml:space="preserve"> </w:t>
      </w:r>
    </w:p>
    <w:p w:rsidR="00056C05" w:rsidRPr="009C5E8B" w:rsidRDefault="00056C05" w:rsidP="00056C05">
      <w:pPr>
        <w:pStyle w:val="EYBody"/>
        <w:rPr>
          <w:color w:val="595959" w:themeColor="text1" w:themeTint="A6"/>
          <w:sz w:val="19"/>
          <w:szCs w:val="19"/>
        </w:rPr>
      </w:pPr>
      <w:r w:rsidRPr="009C5E8B">
        <w:rPr>
          <w:color w:val="595959" w:themeColor="text1" w:themeTint="A6"/>
          <w:sz w:val="19"/>
          <w:szCs w:val="19"/>
        </w:rPr>
        <w:t xml:space="preserve">Participants will learn about careers at Ernst &amp; Young, have the opportunity to network with peers and leaders, and gain experience in building leadership and networking skills. </w:t>
      </w:r>
      <w:r w:rsidR="009C5E8B" w:rsidRPr="009C5E8B">
        <w:rPr>
          <w:color w:val="595959" w:themeColor="text1" w:themeTint="A6"/>
          <w:sz w:val="19"/>
          <w:szCs w:val="19"/>
        </w:rPr>
        <w:t xml:space="preserve"> All expenses for the three-day conference are paid for by Ernst &amp; Young.  </w:t>
      </w:r>
    </w:p>
    <w:p w:rsidR="002A0885" w:rsidRPr="008D3415" w:rsidRDefault="002A0885" w:rsidP="002A0885">
      <w:pPr>
        <w:pStyle w:val="EYHeader4"/>
        <w:pBdr>
          <w:bottom w:val="single" w:sz="12" w:space="1" w:color="auto"/>
        </w:pBdr>
        <w:spacing w:before="240" w:after="0"/>
        <w:rPr>
          <w:color w:val="595959" w:themeColor="text1" w:themeTint="A6"/>
        </w:rPr>
      </w:pPr>
      <w:r w:rsidRPr="002A0885">
        <w:rPr>
          <w:rFonts w:eastAsia="MS Mincho"/>
          <w:b w:val="0"/>
          <w:color w:val="595959" w:themeColor="text1" w:themeTint="A6"/>
        </w:rPr>
        <w:t>Who should apply to</w:t>
      </w:r>
      <w:r w:rsidRPr="008D3415">
        <w:rPr>
          <w:rFonts w:eastAsia="MS Mincho"/>
          <w:color w:val="595959" w:themeColor="text1" w:themeTint="A6"/>
        </w:rPr>
        <w:t xml:space="preserve"> </w:t>
      </w:r>
      <w:r w:rsidR="009C5E8B" w:rsidRPr="008D3415">
        <w:rPr>
          <w:color w:val="595959" w:themeColor="text1" w:themeTint="A6"/>
        </w:rPr>
        <w:t>Discover Ernst &amp; Young</w:t>
      </w:r>
      <w:r w:rsidRPr="002A0885">
        <w:rPr>
          <w:rFonts w:eastAsia="MS Mincho"/>
          <w:b w:val="0"/>
          <w:color w:val="595959" w:themeColor="text1" w:themeTint="A6"/>
        </w:rPr>
        <w:t>?</w:t>
      </w:r>
      <w:r w:rsidRPr="008D3415">
        <w:rPr>
          <w:rFonts w:eastAsia="MS Mincho"/>
          <w:color w:val="595959" w:themeColor="text1" w:themeTint="A6"/>
        </w:rPr>
        <w:t xml:space="preserve"> </w:t>
      </w:r>
    </w:p>
    <w:p w:rsidR="002A0885" w:rsidRPr="009C5E8B" w:rsidRDefault="002A0885" w:rsidP="00E70AA3">
      <w:pPr>
        <w:pStyle w:val="EYBody-Bullet1"/>
        <w:numPr>
          <w:ilvl w:val="0"/>
          <w:numId w:val="0"/>
        </w:numPr>
        <w:spacing w:before="240" w:line="240" w:lineRule="auto"/>
        <w:rPr>
          <w:rFonts w:eastAsia="MS Mincho"/>
          <w:color w:val="595959" w:themeColor="text1" w:themeTint="A6"/>
          <w:sz w:val="19"/>
          <w:szCs w:val="19"/>
        </w:rPr>
      </w:pPr>
      <w:r w:rsidRPr="009C5E8B">
        <w:rPr>
          <w:rFonts w:eastAsia="MS Mincho"/>
          <w:color w:val="595959" w:themeColor="text1" w:themeTint="A6"/>
          <w:sz w:val="19"/>
          <w:szCs w:val="19"/>
        </w:rPr>
        <w:t>You should apply to attend D</w:t>
      </w:r>
      <w:r w:rsidR="009C5E8B" w:rsidRPr="009C5E8B">
        <w:rPr>
          <w:rFonts w:eastAsia="MS Mincho"/>
          <w:color w:val="595959" w:themeColor="text1" w:themeTint="A6"/>
          <w:sz w:val="19"/>
          <w:szCs w:val="19"/>
        </w:rPr>
        <w:t>iscover Ernst &amp; Young</w:t>
      </w:r>
      <w:r w:rsidRPr="009C5E8B">
        <w:rPr>
          <w:rFonts w:eastAsia="MS Mincho"/>
          <w:color w:val="595959" w:themeColor="text1" w:themeTint="A6"/>
          <w:sz w:val="19"/>
          <w:szCs w:val="19"/>
        </w:rPr>
        <w:t xml:space="preserve"> if you are: </w:t>
      </w:r>
    </w:p>
    <w:p w:rsidR="009C5E8B" w:rsidRPr="009C5E8B" w:rsidRDefault="002A0885" w:rsidP="00E70AA3">
      <w:pPr>
        <w:pStyle w:val="EYBody-Bullet1"/>
        <w:spacing w:line="240" w:lineRule="auto"/>
        <w:ind w:left="187" w:hanging="187"/>
        <w:rPr>
          <w:rFonts w:eastAsia="MS Mincho"/>
          <w:color w:val="595959" w:themeColor="text1" w:themeTint="A6"/>
          <w:sz w:val="19"/>
          <w:szCs w:val="19"/>
        </w:rPr>
      </w:pPr>
      <w:r w:rsidRPr="009C5E8B">
        <w:rPr>
          <w:rFonts w:eastAsia="MS Mincho"/>
          <w:color w:val="595959" w:themeColor="text1" w:themeTint="A6"/>
          <w:sz w:val="19"/>
          <w:szCs w:val="19"/>
        </w:rPr>
        <w:t xml:space="preserve">Interested in pursuing opportunities in </w:t>
      </w:r>
      <w:r w:rsidR="009C5E8B" w:rsidRPr="009C5E8B">
        <w:rPr>
          <w:rFonts w:eastAsia="MS Mincho"/>
          <w:b/>
          <w:color w:val="595959" w:themeColor="text1" w:themeTint="A6"/>
          <w:sz w:val="19"/>
          <w:szCs w:val="19"/>
        </w:rPr>
        <w:t>ANY</w:t>
      </w:r>
      <w:r w:rsidR="009C5E8B" w:rsidRPr="009C5E8B">
        <w:rPr>
          <w:rFonts w:eastAsia="MS Mincho"/>
          <w:color w:val="595959" w:themeColor="text1" w:themeTint="A6"/>
          <w:sz w:val="19"/>
          <w:szCs w:val="19"/>
        </w:rPr>
        <w:t xml:space="preserve"> domestic locations </w:t>
      </w:r>
    </w:p>
    <w:p w:rsidR="002A0885" w:rsidRPr="009C5E8B" w:rsidRDefault="002A0885" w:rsidP="00E70AA3">
      <w:pPr>
        <w:pStyle w:val="EYBody-Bullet1"/>
        <w:spacing w:line="240" w:lineRule="auto"/>
        <w:ind w:left="187" w:hanging="187"/>
        <w:rPr>
          <w:rFonts w:eastAsia="MS Mincho"/>
          <w:color w:val="595959" w:themeColor="text1" w:themeTint="A6"/>
          <w:sz w:val="19"/>
          <w:szCs w:val="19"/>
        </w:rPr>
      </w:pPr>
      <w:r w:rsidRPr="009C5E8B">
        <w:rPr>
          <w:rFonts w:eastAsia="MS Mincho"/>
          <w:color w:val="595959" w:themeColor="text1" w:themeTint="A6"/>
          <w:sz w:val="19"/>
          <w:szCs w:val="19"/>
        </w:rPr>
        <w:t xml:space="preserve">A student who self-identifies as </w:t>
      </w:r>
      <w:r w:rsidRPr="009C5E8B">
        <w:rPr>
          <w:rFonts w:eastAsia="MS Mincho"/>
          <w:b/>
          <w:color w:val="595959" w:themeColor="text1" w:themeTint="A6"/>
          <w:sz w:val="19"/>
          <w:szCs w:val="19"/>
        </w:rPr>
        <w:t>Native American, Hispanic, or Black</w:t>
      </w:r>
      <w:r w:rsidRPr="009C5E8B">
        <w:rPr>
          <w:rFonts w:eastAsia="MS Mincho"/>
          <w:color w:val="595959" w:themeColor="text1" w:themeTint="A6"/>
          <w:sz w:val="19"/>
          <w:szCs w:val="19"/>
        </w:rPr>
        <w:t xml:space="preserve"> </w:t>
      </w:r>
      <w:r w:rsidRPr="009C5E8B">
        <w:rPr>
          <w:rFonts w:eastAsia="MS Mincho"/>
          <w:color w:val="595959" w:themeColor="text1" w:themeTint="A6"/>
          <w:sz w:val="19"/>
          <w:szCs w:val="19"/>
        </w:rPr>
        <w:br/>
        <w:t>(groups which have historically been under-represented in the accounting industry)</w:t>
      </w:r>
    </w:p>
    <w:p w:rsidR="002A0885" w:rsidRDefault="002A0885" w:rsidP="00E70AA3">
      <w:pPr>
        <w:pStyle w:val="EYBody-Bullet1"/>
        <w:spacing w:line="240" w:lineRule="auto"/>
        <w:ind w:left="187" w:hanging="187"/>
        <w:rPr>
          <w:color w:val="595959" w:themeColor="text1" w:themeTint="A6"/>
          <w:sz w:val="19"/>
          <w:szCs w:val="19"/>
        </w:rPr>
      </w:pPr>
      <w:r w:rsidRPr="009C5E8B">
        <w:rPr>
          <w:color w:val="595959" w:themeColor="text1" w:themeTint="A6"/>
          <w:sz w:val="19"/>
          <w:szCs w:val="19"/>
        </w:rPr>
        <w:t>Thinking about majoring in Accounting, MIS, Finance or related major and have a 3.3 GPA or higher</w:t>
      </w:r>
    </w:p>
    <w:p w:rsidR="006B08DB" w:rsidRPr="006B08DB" w:rsidRDefault="006B08DB" w:rsidP="006B08DB">
      <w:pPr>
        <w:pStyle w:val="EYBody-Bullet1"/>
        <w:numPr>
          <w:ilvl w:val="0"/>
          <w:numId w:val="0"/>
        </w:numPr>
        <w:spacing w:line="240" w:lineRule="auto"/>
        <w:ind w:left="187"/>
        <w:rPr>
          <w:color w:val="595959" w:themeColor="text1" w:themeTint="A6"/>
          <w:sz w:val="12"/>
          <w:szCs w:val="12"/>
        </w:rPr>
      </w:pPr>
    </w:p>
    <w:p w:rsidR="0019085E" w:rsidRPr="009C5E8B" w:rsidRDefault="0019085E" w:rsidP="0019085E">
      <w:pPr>
        <w:pStyle w:val="EYHeader4"/>
        <w:numPr>
          <w:ilvl w:val="0"/>
          <w:numId w:val="22"/>
        </w:numPr>
        <w:spacing w:before="0" w:after="240"/>
        <w:ind w:left="360"/>
        <w:rPr>
          <w:color w:val="595959" w:themeColor="text1" w:themeTint="A6"/>
          <w:sz w:val="26"/>
          <w:szCs w:val="26"/>
        </w:rPr>
      </w:pPr>
      <w:r w:rsidRPr="009C5E8B">
        <w:rPr>
          <w:color w:val="595959" w:themeColor="text1" w:themeTint="A6"/>
          <w:sz w:val="26"/>
          <w:szCs w:val="26"/>
        </w:rPr>
        <w:t xml:space="preserve">Diversity Leadership Conference – </w:t>
      </w:r>
      <w:r>
        <w:rPr>
          <w:color w:val="595959" w:themeColor="text1" w:themeTint="A6"/>
          <w:sz w:val="26"/>
          <w:szCs w:val="26"/>
        </w:rPr>
        <w:t>BOSTON</w:t>
      </w:r>
      <w:r w:rsidRPr="009C5E8B">
        <w:rPr>
          <w:color w:val="595959" w:themeColor="text1" w:themeTint="A6"/>
          <w:sz w:val="26"/>
          <w:szCs w:val="26"/>
        </w:rPr>
        <w:t xml:space="preserve"> – January </w:t>
      </w:r>
      <w:r>
        <w:rPr>
          <w:color w:val="595959" w:themeColor="text1" w:themeTint="A6"/>
          <w:sz w:val="26"/>
          <w:szCs w:val="26"/>
        </w:rPr>
        <w:t>14</w:t>
      </w:r>
      <w:r w:rsidRPr="009C5E8B">
        <w:rPr>
          <w:color w:val="595959" w:themeColor="text1" w:themeTint="A6"/>
          <w:sz w:val="26"/>
          <w:szCs w:val="26"/>
        </w:rPr>
        <w:t>, 2013</w:t>
      </w:r>
    </w:p>
    <w:p w:rsidR="0019085E" w:rsidRPr="008D3415" w:rsidRDefault="0019085E" w:rsidP="0019085E">
      <w:pPr>
        <w:pStyle w:val="EYHeader4"/>
        <w:pBdr>
          <w:bottom w:val="single" w:sz="12" w:space="1" w:color="auto"/>
        </w:pBdr>
        <w:spacing w:before="240" w:after="0"/>
        <w:rPr>
          <w:color w:val="595959" w:themeColor="text1" w:themeTint="A6"/>
        </w:rPr>
      </w:pPr>
      <w:r w:rsidRPr="002A0885">
        <w:rPr>
          <w:b w:val="0"/>
          <w:color w:val="595959" w:themeColor="text1" w:themeTint="A6"/>
        </w:rPr>
        <w:t>What will I learn @</w:t>
      </w:r>
      <w:r w:rsidRPr="008D3415">
        <w:rPr>
          <w:color w:val="595959" w:themeColor="text1" w:themeTint="A6"/>
        </w:rPr>
        <w:t xml:space="preserve"> DLC</w:t>
      </w:r>
      <w:r w:rsidRPr="002A0885">
        <w:rPr>
          <w:b w:val="0"/>
          <w:color w:val="595959" w:themeColor="text1" w:themeTint="A6"/>
        </w:rPr>
        <w:t>?</w:t>
      </w:r>
    </w:p>
    <w:p w:rsidR="0019085E" w:rsidRPr="009C5E8B" w:rsidRDefault="0019085E" w:rsidP="00C64012">
      <w:pPr>
        <w:pStyle w:val="EYBody"/>
        <w:rPr>
          <w:color w:val="595959" w:themeColor="text1" w:themeTint="A6"/>
          <w:sz w:val="19"/>
          <w:szCs w:val="19"/>
        </w:rPr>
      </w:pPr>
      <w:r w:rsidRPr="009C5E8B">
        <w:rPr>
          <w:color w:val="595959" w:themeColor="text1" w:themeTint="A6"/>
          <w:sz w:val="19"/>
          <w:szCs w:val="19"/>
        </w:rPr>
        <w:t>DLC participants will prepare for future careers within public accounting</w:t>
      </w:r>
      <w:r>
        <w:rPr>
          <w:color w:val="595959" w:themeColor="text1" w:themeTint="A6"/>
          <w:sz w:val="19"/>
          <w:szCs w:val="19"/>
        </w:rPr>
        <w:t>, partake in skill building activities</w:t>
      </w:r>
      <w:r w:rsidRPr="009C5E8B">
        <w:rPr>
          <w:color w:val="595959" w:themeColor="text1" w:themeTint="A6"/>
          <w:sz w:val="19"/>
          <w:szCs w:val="19"/>
        </w:rPr>
        <w:t xml:space="preserve"> and have the opportunity to network with peers and Ernst &amp; Young professionals.  Travel costs associated with DLC are paid for by Ernst &amp; Young.</w:t>
      </w:r>
      <w:r w:rsidR="00C64012">
        <w:rPr>
          <w:color w:val="595959" w:themeColor="text1" w:themeTint="A6"/>
          <w:sz w:val="19"/>
          <w:szCs w:val="19"/>
        </w:rPr>
        <w:t xml:space="preserve">  </w:t>
      </w:r>
    </w:p>
    <w:p w:rsidR="0019085E" w:rsidRPr="008D3415" w:rsidRDefault="0019085E" w:rsidP="0019085E">
      <w:pPr>
        <w:pStyle w:val="EYHeader4"/>
        <w:pBdr>
          <w:bottom w:val="single" w:sz="12" w:space="1" w:color="auto"/>
        </w:pBdr>
        <w:spacing w:before="240" w:after="0"/>
        <w:rPr>
          <w:color w:val="595959" w:themeColor="text1" w:themeTint="A6"/>
        </w:rPr>
      </w:pPr>
      <w:r w:rsidRPr="002A0885">
        <w:rPr>
          <w:rFonts w:eastAsia="MS Mincho"/>
          <w:b w:val="0"/>
          <w:color w:val="595959" w:themeColor="text1" w:themeTint="A6"/>
        </w:rPr>
        <w:t>Who should apply to</w:t>
      </w:r>
      <w:r w:rsidRPr="008D3415">
        <w:rPr>
          <w:rFonts w:eastAsia="MS Mincho"/>
          <w:color w:val="595959" w:themeColor="text1" w:themeTint="A6"/>
        </w:rPr>
        <w:t xml:space="preserve"> DLC</w:t>
      </w:r>
      <w:r w:rsidRPr="002A0885">
        <w:rPr>
          <w:rFonts w:eastAsia="MS Mincho"/>
          <w:b w:val="0"/>
          <w:color w:val="595959" w:themeColor="text1" w:themeTint="A6"/>
        </w:rPr>
        <w:t>?</w:t>
      </w:r>
      <w:r w:rsidRPr="008D3415">
        <w:rPr>
          <w:rFonts w:eastAsia="MS Mincho"/>
          <w:color w:val="595959" w:themeColor="text1" w:themeTint="A6"/>
        </w:rPr>
        <w:t xml:space="preserve"> </w:t>
      </w:r>
    </w:p>
    <w:p w:rsidR="0019085E" w:rsidRPr="009C5E8B" w:rsidRDefault="0019085E" w:rsidP="0019085E">
      <w:pPr>
        <w:pStyle w:val="EYBody-Bullet1"/>
        <w:numPr>
          <w:ilvl w:val="0"/>
          <w:numId w:val="0"/>
        </w:numPr>
        <w:spacing w:before="240" w:line="240" w:lineRule="auto"/>
        <w:rPr>
          <w:rFonts w:eastAsia="MS Mincho"/>
          <w:color w:val="595959" w:themeColor="text1" w:themeTint="A6"/>
          <w:sz w:val="19"/>
          <w:szCs w:val="19"/>
        </w:rPr>
      </w:pPr>
      <w:r w:rsidRPr="009C5E8B">
        <w:rPr>
          <w:rFonts w:eastAsia="MS Mincho"/>
          <w:color w:val="595959" w:themeColor="text1" w:themeTint="A6"/>
          <w:sz w:val="19"/>
          <w:szCs w:val="19"/>
        </w:rPr>
        <w:t xml:space="preserve">You should apply to attend the DLC if you are: </w:t>
      </w:r>
    </w:p>
    <w:p w:rsidR="0019085E" w:rsidRPr="009C5E8B" w:rsidRDefault="0019085E" w:rsidP="0019085E">
      <w:pPr>
        <w:pStyle w:val="EYBody-Bullet1"/>
        <w:spacing w:line="240" w:lineRule="auto"/>
        <w:ind w:left="187" w:hanging="187"/>
        <w:rPr>
          <w:rFonts w:eastAsia="MS Mincho"/>
          <w:color w:val="595959" w:themeColor="text1" w:themeTint="A6"/>
          <w:sz w:val="19"/>
          <w:szCs w:val="19"/>
        </w:rPr>
      </w:pPr>
      <w:r w:rsidRPr="009C5E8B">
        <w:rPr>
          <w:rFonts w:eastAsia="MS Mincho"/>
          <w:color w:val="595959" w:themeColor="text1" w:themeTint="A6"/>
          <w:sz w:val="19"/>
          <w:szCs w:val="19"/>
        </w:rPr>
        <w:t xml:space="preserve">Interested in pursuing opportunities in </w:t>
      </w:r>
      <w:r w:rsidR="00C11E2C">
        <w:rPr>
          <w:rFonts w:eastAsia="MS Mincho"/>
          <w:color w:val="595959" w:themeColor="text1" w:themeTint="A6"/>
          <w:sz w:val="19"/>
          <w:szCs w:val="19"/>
        </w:rPr>
        <w:t xml:space="preserve">any </w:t>
      </w:r>
      <w:r w:rsidR="00C11E2C">
        <w:rPr>
          <w:rFonts w:eastAsia="MS Mincho"/>
          <w:b/>
          <w:color w:val="595959" w:themeColor="text1" w:themeTint="A6"/>
          <w:sz w:val="19"/>
          <w:szCs w:val="19"/>
        </w:rPr>
        <w:t xml:space="preserve">Northeast </w:t>
      </w:r>
      <w:r w:rsidRPr="00C11E2C">
        <w:rPr>
          <w:rFonts w:eastAsia="MS Mincho"/>
          <w:color w:val="595959" w:themeColor="text1" w:themeTint="A6"/>
          <w:sz w:val="19"/>
          <w:szCs w:val="19"/>
        </w:rPr>
        <w:t>office</w:t>
      </w:r>
      <w:r w:rsidR="00C11E2C">
        <w:rPr>
          <w:rFonts w:eastAsia="MS Mincho"/>
          <w:color w:val="595959" w:themeColor="text1" w:themeTint="A6"/>
          <w:sz w:val="19"/>
          <w:szCs w:val="19"/>
        </w:rPr>
        <w:t xml:space="preserve"> locations</w:t>
      </w:r>
    </w:p>
    <w:p w:rsidR="0019085E" w:rsidRPr="009C5E8B" w:rsidRDefault="0019085E" w:rsidP="0019085E">
      <w:pPr>
        <w:pStyle w:val="EYBody-Bullet1"/>
        <w:spacing w:line="240" w:lineRule="auto"/>
        <w:ind w:left="187" w:hanging="187"/>
        <w:rPr>
          <w:rFonts w:eastAsia="MS Mincho"/>
          <w:color w:val="595959" w:themeColor="text1" w:themeTint="A6"/>
          <w:sz w:val="19"/>
          <w:szCs w:val="19"/>
        </w:rPr>
      </w:pPr>
      <w:r w:rsidRPr="009C5E8B">
        <w:rPr>
          <w:rFonts w:eastAsia="MS Mincho"/>
          <w:color w:val="595959" w:themeColor="text1" w:themeTint="A6"/>
          <w:sz w:val="19"/>
          <w:szCs w:val="19"/>
        </w:rPr>
        <w:t xml:space="preserve">A student who self-identifies as </w:t>
      </w:r>
      <w:r w:rsidRPr="009C5E8B">
        <w:rPr>
          <w:rFonts w:eastAsia="MS Mincho"/>
          <w:b/>
          <w:color w:val="595959" w:themeColor="text1" w:themeTint="A6"/>
          <w:sz w:val="19"/>
          <w:szCs w:val="19"/>
        </w:rPr>
        <w:t>Native American, Hispanic, or Black</w:t>
      </w:r>
      <w:r w:rsidRPr="009C5E8B">
        <w:rPr>
          <w:rFonts w:eastAsia="MS Mincho"/>
          <w:color w:val="595959" w:themeColor="text1" w:themeTint="A6"/>
          <w:sz w:val="19"/>
          <w:szCs w:val="19"/>
        </w:rPr>
        <w:t xml:space="preserve"> </w:t>
      </w:r>
      <w:r w:rsidRPr="009C5E8B">
        <w:rPr>
          <w:rFonts w:eastAsia="MS Mincho"/>
          <w:color w:val="595959" w:themeColor="text1" w:themeTint="A6"/>
          <w:sz w:val="19"/>
          <w:szCs w:val="19"/>
        </w:rPr>
        <w:br/>
        <w:t>(groups which have historically been under-represented in the accounting industry)</w:t>
      </w:r>
    </w:p>
    <w:p w:rsidR="0019085E" w:rsidRDefault="0019085E" w:rsidP="0019085E">
      <w:pPr>
        <w:pStyle w:val="EYBody-Bullet1"/>
        <w:spacing w:line="240" w:lineRule="auto"/>
        <w:ind w:left="187" w:hanging="187"/>
        <w:rPr>
          <w:color w:val="595959" w:themeColor="text1" w:themeTint="A6"/>
          <w:sz w:val="19"/>
          <w:szCs w:val="19"/>
        </w:rPr>
      </w:pPr>
      <w:r w:rsidRPr="009C5E8B">
        <w:rPr>
          <w:color w:val="595959" w:themeColor="text1" w:themeTint="A6"/>
          <w:sz w:val="19"/>
          <w:szCs w:val="19"/>
        </w:rPr>
        <w:t>Thinking about majoring in Accounting, MIS, Finance or related major and have a 3.3 GPA or higher</w:t>
      </w:r>
    </w:p>
    <w:p w:rsidR="0019085E" w:rsidRPr="009C5E8B" w:rsidRDefault="0019085E" w:rsidP="0019085E">
      <w:pPr>
        <w:pStyle w:val="EYBody-Bullet1"/>
        <w:numPr>
          <w:ilvl w:val="0"/>
          <w:numId w:val="0"/>
        </w:numPr>
        <w:spacing w:line="240" w:lineRule="auto"/>
        <w:ind w:left="187"/>
        <w:rPr>
          <w:color w:val="595959" w:themeColor="text1" w:themeTint="A6"/>
          <w:sz w:val="19"/>
          <w:szCs w:val="19"/>
        </w:rPr>
      </w:pPr>
    </w:p>
    <w:p w:rsidR="006B08DB" w:rsidRDefault="009C5E8B" w:rsidP="006B08DB">
      <w:pPr>
        <w:pStyle w:val="EYHeader4"/>
        <w:numPr>
          <w:ilvl w:val="0"/>
          <w:numId w:val="22"/>
        </w:numPr>
        <w:pBdr>
          <w:bottom w:val="single" w:sz="12" w:space="1" w:color="auto"/>
        </w:pBdr>
        <w:spacing w:before="0" w:after="120"/>
        <w:ind w:left="360"/>
        <w:rPr>
          <w:b w:val="0"/>
          <w:color w:val="595959" w:themeColor="text1" w:themeTint="A6"/>
          <w:sz w:val="26"/>
          <w:szCs w:val="26"/>
        </w:rPr>
      </w:pPr>
      <w:r w:rsidRPr="006B08DB">
        <w:rPr>
          <w:rFonts w:eastAsia="MS Mincho"/>
          <w:color w:val="595959" w:themeColor="text1" w:themeTint="A6"/>
          <w:sz w:val="26"/>
          <w:szCs w:val="26"/>
        </w:rPr>
        <w:t xml:space="preserve">How do I apply to DLC and </w:t>
      </w:r>
      <w:r w:rsidRPr="006B08DB">
        <w:rPr>
          <w:color w:val="595959" w:themeColor="text1" w:themeTint="A6"/>
          <w:sz w:val="26"/>
          <w:szCs w:val="26"/>
        </w:rPr>
        <w:t>Discover Ernst &amp; Young</w:t>
      </w:r>
      <w:r w:rsidRPr="006B08DB">
        <w:rPr>
          <w:rFonts w:eastAsia="MS Mincho"/>
          <w:color w:val="595959" w:themeColor="text1" w:themeTint="A6"/>
          <w:sz w:val="26"/>
          <w:szCs w:val="26"/>
        </w:rPr>
        <w:t xml:space="preserve">? </w:t>
      </w:r>
    </w:p>
    <w:p w:rsidR="006B08DB" w:rsidRPr="006B08DB" w:rsidRDefault="00E70AA3" w:rsidP="00F47059">
      <w:pPr>
        <w:pStyle w:val="EYHeader4"/>
        <w:widowControl w:val="0"/>
        <w:pBdr>
          <w:bottom w:val="single" w:sz="12" w:space="1" w:color="auto"/>
        </w:pBdr>
        <w:spacing w:before="240" w:after="120" w:line="360" w:lineRule="auto"/>
        <w:rPr>
          <w:b w:val="0"/>
          <w:color w:val="595959" w:themeColor="text1" w:themeTint="A6"/>
          <w:sz w:val="19"/>
          <w:szCs w:val="19"/>
        </w:rPr>
      </w:pPr>
      <w:r w:rsidRPr="006B08DB">
        <w:rPr>
          <w:b w:val="0"/>
          <w:color w:val="595959" w:themeColor="text1" w:themeTint="A6"/>
          <w:sz w:val="19"/>
          <w:szCs w:val="19"/>
        </w:rPr>
        <w:t xml:space="preserve">Eligible students can apply to </w:t>
      </w:r>
      <w:r w:rsidRPr="006B08DB">
        <w:rPr>
          <w:color w:val="595959" w:themeColor="text1" w:themeTint="A6"/>
          <w:sz w:val="19"/>
          <w:szCs w:val="19"/>
        </w:rPr>
        <w:t>one</w:t>
      </w:r>
      <w:r w:rsidRPr="006B08DB">
        <w:rPr>
          <w:b w:val="0"/>
          <w:color w:val="595959" w:themeColor="text1" w:themeTint="A6"/>
          <w:sz w:val="19"/>
          <w:szCs w:val="19"/>
        </w:rPr>
        <w:t xml:space="preserve"> or </w:t>
      </w:r>
      <w:r w:rsidRPr="006B08DB">
        <w:rPr>
          <w:color w:val="595959" w:themeColor="text1" w:themeTint="A6"/>
          <w:sz w:val="19"/>
          <w:szCs w:val="19"/>
        </w:rPr>
        <w:t>both</w:t>
      </w:r>
      <w:r w:rsidRPr="006B08DB">
        <w:rPr>
          <w:b w:val="0"/>
          <w:color w:val="595959" w:themeColor="text1" w:themeTint="A6"/>
          <w:sz w:val="19"/>
          <w:szCs w:val="19"/>
        </w:rPr>
        <w:t xml:space="preserve"> conferences.   Complete</w:t>
      </w:r>
      <w:r w:rsidR="00850B7C" w:rsidRPr="006B08DB">
        <w:rPr>
          <w:b w:val="0"/>
          <w:color w:val="595959" w:themeColor="text1" w:themeTint="A6"/>
          <w:sz w:val="19"/>
          <w:szCs w:val="19"/>
        </w:rPr>
        <w:t xml:space="preserve"> and submit the </w:t>
      </w:r>
      <w:r w:rsidRPr="006B08DB">
        <w:rPr>
          <w:b w:val="0"/>
          <w:color w:val="595959" w:themeColor="text1" w:themeTint="A6"/>
          <w:sz w:val="19"/>
          <w:szCs w:val="19"/>
        </w:rPr>
        <w:t xml:space="preserve">attached application, indicate your interest and availability for each conference, along with </w:t>
      </w:r>
      <w:r w:rsidR="00F47059">
        <w:rPr>
          <w:b w:val="0"/>
          <w:color w:val="595959" w:themeColor="text1" w:themeTint="A6"/>
          <w:sz w:val="19"/>
          <w:szCs w:val="19"/>
        </w:rPr>
        <w:t xml:space="preserve">other required documents </w:t>
      </w:r>
      <w:r w:rsidR="00850B7C" w:rsidRPr="006B08DB">
        <w:rPr>
          <w:b w:val="0"/>
          <w:color w:val="595959" w:themeColor="text1" w:themeTint="A6"/>
          <w:sz w:val="19"/>
          <w:szCs w:val="19"/>
        </w:rPr>
        <w:t xml:space="preserve">to </w:t>
      </w:r>
      <w:r w:rsidR="00ED6A86">
        <w:rPr>
          <w:color w:val="595959" w:themeColor="text1" w:themeTint="A6"/>
          <w:sz w:val="19"/>
          <w:szCs w:val="19"/>
        </w:rPr>
        <w:t xml:space="preserve">Kaitlin </w:t>
      </w:r>
      <w:proofErr w:type="spellStart"/>
      <w:r w:rsidR="00ED6A86">
        <w:rPr>
          <w:color w:val="595959" w:themeColor="text1" w:themeTint="A6"/>
          <w:sz w:val="19"/>
          <w:szCs w:val="19"/>
        </w:rPr>
        <w:t>Kunsman</w:t>
      </w:r>
      <w:proofErr w:type="spellEnd"/>
      <w:r w:rsidR="00850B7C" w:rsidRPr="006B08DB">
        <w:rPr>
          <w:b w:val="0"/>
          <w:color w:val="595959" w:themeColor="text1" w:themeTint="A6"/>
          <w:sz w:val="19"/>
          <w:szCs w:val="19"/>
        </w:rPr>
        <w:t xml:space="preserve"> at </w:t>
      </w:r>
      <w:r w:rsidR="00ED6A86">
        <w:rPr>
          <w:b w:val="0"/>
          <w:color w:val="595959" w:themeColor="text1" w:themeTint="A6"/>
          <w:sz w:val="19"/>
          <w:szCs w:val="19"/>
        </w:rPr>
        <w:t>Kaitlin.kunsman</w:t>
      </w:r>
      <w:r w:rsidR="005836CA">
        <w:rPr>
          <w:b w:val="0"/>
          <w:color w:val="595959" w:themeColor="text1" w:themeTint="A6"/>
          <w:sz w:val="19"/>
          <w:szCs w:val="19"/>
        </w:rPr>
        <w:t>@ey.com</w:t>
      </w:r>
      <w:r w:rsidR="00850B7C" w:rsidRPr="006B08DB">
        <w:rPr>
          <w:b w:val="0"/>
          <w:color w:val="595959" w:themeColor="text1" w:themeTint="A6"/>
          <w:sz w:val="19"/>
          <w:szCs w:val="19"/>
        </w:rPr>
        <w:t xml:space="preserve"> by </w:t>
      </w:r>
      <w:r w:rsidRPr="006B08DB">
        <w:rPr>
          <w:b w:val="0"/>
          <w:color w:val="595959" w:themeColor="text1" w:themeTint="A6"/>
          <w:sz w:val="19"/>
          <w:szCs w:val="19"/>
        </w:rPr>
        <w:t>October</w:t>
      </w:r>
      <w:r w:rsidR="00850B7C" w:rsidRPr="006B08DB">
        <w:rPr>
          <w:b w:val="0"/>
          <w:color w:val="595959" w:themeColor="text1" w:themeTint="A6"/>
          <w:sz w:val="19"/>
          <w:szCs w:val="19"/>
        </w:rPr>
        <w:t xml:space="preserve"> </w:t>
      </w:r>
      <w:r w:rsidR="00FD6442" w:rsidRPr="006B08DB">
        <w:rPr>
          <w:b w:val="0"/>
          <w:color w:val="595959" w:themeColor="text1" w:themeTint="A6"/>
          <w:sz w:val="19"/>
          <w:szCs w:val="19"/>
        </w:rPr>
        <w:t>1</w:t>
      </w:r>
      <w:r w:rsidRPr="006B08DB">
        <w:rPr>
          <w:b w:val="0"/>
          <w:color w:val="595959" w:themeColor="text1" w:themeTint="A6"/>
          <w:sz w:val="19"/>
          <w:szCs w:val="19"/>
        </w:rPr>
        <w:t>5</w:t>
      </w:r>
      <w:r w:rsidR="00850B7C" w:rsidRPr="006B08DB">
        <w:rPr>
          <w:b w:val="0"/>
          <w:color w:val="595959" w:themeColor="text1" w:themeTint="A6"/>
          <w:sz w:val="19"/>
          <w:szCs w:val="19"/>
        </w:rPr>
        <w:t>, 201</w:t>
      </w:r>
      <w:r w:rsidR="006B08DB">
        <w:rPr>
          <w:b w:val="0"/>
          <w:color w:val="595959" w:themeColor="text1" w:themeTint="A6"/>
          <w:sz w:val="19"/>
          <w:szCs w:val="19"/>
        </w:rPr>
        <w:t>2</w:t>
      </w:r>
      <w:r w:rsidR="00850B7C" w:rsidRPr="006B08DB">
        <w:rPr>
          <w:b w:val="0"/>
          <w:color w:val="595959" w:themeColor="text1" w:themeTint="A6"/>
          <w:sz w:val="19"/>
          <w:szCs w:val="19"/>
        </w:rPr>
        <w:t xml:space="preserve">.  </w:t>
      </w:r>
      <w:r w:rsidR="00850B7C" w:rsidRPr="00E70AA3">
        <w:rPr>
          <w:b w:val="0"/>
          <w:color w:val="595959" w:themeColor="text1" w:themeTint="A6"/>
          <w:sz w:val="19"/>
          <w:szCs w:val="19"/>
        </w:rPr>
        <w:t xml:space="preserve">Students will be notified of their acceptance </w:t>
      </w:r>
      <w:r w:rsidRPr="00E70AA3">
        <w:rPr>
          <w:b w:val="0"/>
          <w:color w:val="595959" w:themeColor="text1" w:themeTint="A6"/>
          <w:sz w:val="19"/>
          <w:szCs w:val="19"/>
        </w:rPr>
        <w:t xml:space="preserve">by mid-November.  </w:t>
      </w:r>
      <w:bookmarkEnd w:id="0"/>
      <w:r w:rsidR="006B08DB">
        <w:rPr>
          <w:b w:val="0"/>
          <w:color w:val="595959" w:themeColor="text1" w:themeTint="A6"/>
          <w:sz w:val="19"/>
          <w:szCs w:val="19"/>
        </w:rPr>
        <w:t xml:space="preserve">                                                                                                                     </w:t>
      </w:r>
    </w:p>
    <w:p w:rsidR="006B08DB" w:rsidRPr="006B08DB" w:rsidRDefault="006B08DB" w:rsidP="006B08DB">
      <w:pPr>
        <w:pStyle w:val="EYBody"/>
      </w:pPr>
    </w:p>
    <w:p w:rsidR="006B08DB" w:rsidRPr="006B08DB" w:rsidRDefault="006B08DB" w:rsidP="006B08DB">
      <w:pPr>
        <w:pStyle w:val="EYBody"/>
      </w:pPr>
    </w:p>
    <w:p w:rsidR="006B08DB" w:rsidRDefault="006B08DB" w:rsidP="007D6102">
      <w:pPr>
        <w:pStyle w:val="EYBody"/>
        <w:rPr>
          <w:b/>
          <w:color w:val="595959" w:themeColor="text1" w:themeTint="A6"/>
          <w:sz w:val="24"/>
        </w:rPr>
      </w:pPr>
    </w:p>
    <w:p w:rsidR="00AE2AC9" w:rsidRDefault="00AE2AC9" w:rsidP="00AE2AC9">
      <w:pPr>
        <w:pStyle w:val="EYBody"/>
        <w:spacing w:before="0" w:after="0" w:line="240" w:lineRule="auto"/>
        <w:rPr>
          <w:b/>
          <w:color w:val="595959" w:themeColor="text1" w:themeTint="A6"/>
          <w:sz w:val="24"/>
        </w:rPr>
      </w:pPr>
    </w:p>
    <w:p w:rsidR="00AC5122" w:rsidRPr="008D3415" w:rsidRDefault="00850B7C" w:rsidP="00AE2AC9">
      <w:pPr>
        <w:pStyle w:val="EYBody"/>
        <w:spacing w:before="0" w:after="0" w:line="240" w:lineRule="auto"/>
        <w:rPr>
          <w:b/>
          <w:color w:val="595959" w:themeColor="text1" w:themeTint="A6"/>
          <w:sz w:val="24"/>
        </w:rPr>
      </w:pPr>
      <w:r w:rsidRPr="008D3415">
        <w:rPr>
          <w:b/>
          <w:color w:val="595959" w:themeColor="text1" w:themeTint="A6"/>
          <w:sz w:val="24"/>
        </w:rPr>
        <w:t xml:space="preserve">Diversity Leadership Conference </w:t>
      </w:r>
      <w:r w:rsidR="00ED7B88">
        <w:rPr>
          <w:b/>
          <w:color w:val="595959" w:themeColor="text1" w:themeTint="A6"/>
          <w:sz w:val="24"/>
        </w:rPr>
        <w:t xml:space="preserve">/ Discover Ernst &amp; Young </w:t>
      </w:r>
      <w:r w:rsidRPr="008D3415">
        <w:rPr>
          <w:b/>
          <w:color w:val="595959" w:themeColor="text1" w:themeTint="A6"/>
          <w:sz w:val="24"/>
        </w:rPr>
        <w:t>Application</w:t>
      </w:r>
    </w:p>
    <w:p w:rsidR="00AE2AC9" w:rsidRPr="00AE2AC9" w:rsidRDefault="00AE2AC9" w:rsidP="00AE2AC9">
      <w:pPr>
        <w:pStyle w:val="EYBody"/>
        <w:spacing w:before="0" w:after="0"/>
        <w:rPr>
          <w:b/>
          <w:color w:val="595959" w:themeColor="text1" w:themeTint="A6"/>
          <w:sz w:val="32"/>
          <w:szCs w:val="32"/>
        </w:rPr>
      </w:pPr>
    </w:p>
    <w:p w:rsidR="00AC5122" w:rsidRPr="008D3415" w:rsidRDefault="00850B7C" w:rsidP="00AE2AC9">
      <w:pPr>
        <w:pStyle w:val="EYBody"/>
        <w:spacing w:before="0" w:after="0"/>
        <w:rPr>
          <w:b/>
          <w:color w:val="595959" w:themeColor="text1" w:themeTint="A6"/>
        </w:rPr>
      </w:pPr>
      <w:r w:rsidRPr="008D3415">
        <w:rPr>
          <w:b/>
          <w:color w:val="595959" w:themeColor="text1" w:themeTint="A6"/>
          <w:sz w:val="22"/>
        </w:rPr>
        <w:t xml:space="preserve">Step 1: </w:t>
      </w:r>
      <w:r w:rsidR="00AE2AC9">
        <w:rPr>
          <w:b/>
          <w:color w:val="595959" w:themeColor="text1" w:themeTint="A6"/>
          <w:sz w:val="22"/>
        </w:rPr>
        <w:t xml:space="preserve"> </w:t>
      </w:r>
      <w:proofErr w:type="gramStart"/>
      <w:r w:rsidRPr="008D3415">
        <w:rPr>
          <w:b/>
          <w:color w:val="595959" w:themeColor="text1" w:themeTint="A6"/>
          <w:sz w:val="22"/>
        </w:rPr>
        <w:t>Your</w:t>
      </w:r>
      <w:proofErr w:type="gramEnd"/>
      <w:r w:rsidRPr="008D3415">
        <w:rPr>
          <w:b/>
          <w:color w:val="595959" w:themeColor="text1" w:themeTint="A6"/>
          <w:sz w:val="22"/>
        </w:rPr>
        <w:t xml:space="preserve"> Information</w:t>
      </w:r>
      <w:r w:rsidRPr="008D3415">
        <w:rPr>
          <w:b/>
          <w:color w:val="595959" w:themeColor="text1" w:themeTint="A6"/>
        </w:rPr>
        <w:t xml:space="preserve"> </w:t>
      </w:r>
    </w:p>
    <w:p w:rsidR="007D6102" w:rsidRPr="00ED7B88" w:rsidRDefault="007D6102" w:rsidP="007D6102">
      <w:pPr>
        <w:pStyle w:val="EYBody"/>
        <w:rPr>
          <w:color w:val="595959" w:themeColor="text1" w:themeTint="A6"/>
          <w:sz w:val="19"/>
          <w:szCs w:val="19"/>
        </w:rPr>
      </w:pPr>
      <w:r w:rsidRPr="00ED7B88">
        <w:rPr>
          <w:color w:val="595959" w:themeColor="text1" w:themeTint="A6"/>
          <w:sz w:val="19"/>
          <w:szCs w:val="19"/>
        </w:rPr>
        <w:t xml:space="preserve">Name:  </w:t>
      </w:r>
    </w:p>
    <w:p w:rsidR="00146D89" w:rsidRPr="00ED7B88" w:rsidRDefault="007D6102" w:rsidP="007D6102">
      <w:pPr>
        <w:pStyle w:val="EYBody"/>
        <w:rPr>
          <w:color w:val="595959" w:themeColor="text1" w:themeTint="A6"/>
          <w:sz w:val="19"/>
          <w:szCs w:val="19"/>
        </w:rPr>
      </w:pPr>
      <w:r w:rsidRPr="00ED7B88">
        <w:rPr>
          <w:color w:val="595959" w:themeColor="text1" w:themeTint="A6"/>
          <w:sz w:val="19"/>
          <w:szCs w:val="19"/>
        </w:rPr>
        <w:t xml:space="preserve">University/College Name:  </w:t>
      </w:r>
      <w:r w:rsidR="00F47059">
        <w:rPr>
          <w:color w:val="595959" w:themeColor="text1" w:themeTint="A6"/>
          <w:sz w:val="19"/>
          <w:szCs w:val="19"/>
        </w:rPr>
        <w:tab/>
      </w:r>
      <w:r w:rsidR="00F47059">
        <w:rPr>
          <w:color w:val="595959" w:themeColor="text1" w:themeTint="A6"/>
          <w:sz w:val="19"/>
          <w:szCs w:val="19"/>
        </w:rPr>
        <w:tab/>
      </w:r>
      <w:r w:rsidR="00F47059">
        <w:rPr>
          <w:color w:val="595959" w:themeColor="text1" w:themeTint="A6"/>
          <w:sz w:val="19"/>
          <w:szCs w:val="19"/>
        </w:rPr>
        <w:tab/>
      </w:r>
      <w:r w:rsidR="00F47059">
        <w:rPr>
          <w:color w:val="595959" w:themeColor="text1" w:themeTint="A6"/>
          <w:sz w:val="19"/>
          <w:szCs w:val="19"/>
        </w:rPr>
        <w:tab/>
      </w:r>
      <w:r w:rsidR="00F47059">
        <w:rPr>
          <w:color w:val="595959" w:themeColor="text1" w:themeTint="A6"/>
          <w:sz w:val="19"/>
          <w:szCs w:val="19"/>
        </w:rPr>
        <w:tab/>
        <w:t>Anticipated Graduation Year:</w:t>
      </w:r>
    </w:p>
    <w:p w:rsidR="007D6102" w:rsidRPr="00ED7B88" w:rsidRDefault="005D4C3A" w:rsidP="007D6102">
      <w:pPr>
        <w:pStyle w:val="EYBody"/>
        <w:rPr>
          <w:color w:val="595959" w:themeColor="text1" w:themeTint="A6"/>
          <w:sz w:val="19"/>
          <w:szCs w:val="19"/>
        </w:rPr>
      </w:pPr>
      <w:r w:rsidRPr="00ED7B88">
        <w:rPr>
          <w:color w:val="595959" w:themeColor="text1" w:themeTint="A6"/>
          <w:sz w:val="19"/>
          <w:szCs w:val="19"/>
        </w:rPr>
        <w:t xml:space="preserve">E-mail:  </w:t>
      </w:r>
      <w:r>
        <w:rPr>
          <w:color w:val="595959" w:themeColor="text1" w:themeTint="A6"/>
          <w:sz w:val="19"/>
          <w:szCs w:val="19"/>
        </w:rPr>
        <w:tab/>
      </w:r>
      <w:r>
        <w:rPr>
          <w:color w:val="595959" w:themeColor="text1" w:themeTint="A6"/>
          <w:sz w:val="19"/>
          <w:szCs w:val="19"/>
        </w:rPr>
        <w:tab/>
      </w:r>
      <w:r>
        <w:rPr>
          <w:color w:val="595959" w:themeColor="text1" w:themeTint="A6"/>
          <w:sz w:val="19"/>
          <w:szCs w:val="19"/>
        </w:rPr>
        <w:tab/>
      </w:r>
      <w:r>
        <w:rPr>
          <w:color w:val="595959" w:themeColor="text1" w:themeTint="A6"/>
          <w:sz w:val="19"/>
          <w:szCs w:val="19"/>
        </w:rPr>
        <w:tab/>
      </w:r>
      <w:r>
        <w:rPr>
          <w:color w:val="595959" w:themeColor="text1" w:themeTint="A6"/>
          <w:sz w:val="19"/>
          <w:szCs w:val="19"/>
        </w:rPr>
        <w:tab/>
      </w:r>
      <w:r>
        <w:rPr>
          <w:color w:val="595959" w:themeColor="text1" w:themeTint="A6"/>
          <w:sz w:val="19"/>
          <w:szCs w:val="19"/>
        </w:rPr>
        <w:tab/>
      </w:r>
      <w:r>
        <w:rPr>
          <w:color w:val="595959" w:themeColor="text1" w:themeTint="A6"/>
          <w:sz w:val="19"/>
          <w:szCs w:val="19"/>
        </w:rPr>
        <w:tab/>
      </w:r>
      <w:r>
        <w:rPr>
          <w:color w:val="595959" w:themeColor="text1" w:themeTint="A6"/>
          <w:sz w:val="19"/>
          <w:szCs w:val="19"/>
        </w:rPr>
        <w:tab/>
      </w:r>
      <w:r w:rsidR="007D6102" w:rsidRPr="00ED7B88">
        <w:rPr>
          <w:color w:val="595959" w:themeColor="text1" w:themeTint="A6"/>
          <w:sz w:val="19"/>
          <w:szCs w:val="19"/>
        </w:rPr>
        <w:t xml:space="preserve">Cell Phone:   </w:t>
      </w:r>
      <w:r>
        <w:rPr>
          <w:color w:val="595959" w:themeColor="text1" w:themeTint="A6"/>
          <w:sz w:val="19"/>
          <w:szCs w:val="19"/>
        </w:rPr>
        <w:tab/>
      </w:r>
      <w:r>
        <w:rPr>
          <w:color w:val="595959" w:themeColor="text1" w:themeTint="A6"/>
          <w:sz w:val="19"/>
          <w:szCs w:val="19"/>
        </w:rPr>
        <w:tab/>
      </w:r>
      <w:r>
        <w:rPr>
          <w:color w:val="595959" w:themeColor="text1" w:themeTint="A6"/>
          <w:sz w:val="19"/>
          <w:szCs w:val="19"/>
        </w:rPr>
        <w:tab/>
      </w:r>
      <w:r>
        <w:rPr>
          <w:color w:val="595959" w:themeColor="text1" w:themeTint="A6"/>
          <w:sz w:val="19"/>
          <w:szCs w:val="19"/>
        </w:rPr>
        <w:tab/>
      </w:r>
      <w:r>
        <w:rPr>
          <w:color w:val="595959" w:themeColor="text1" w:themeTint="A6"/>
          <w:sz w:val="19"/>
          <w:szCs w:val="19"/>
        </w:rPr>
        <w:tab/>
      </w:r>
      <w:r w:rsidR="007D6102" w:rsidRPr="00ED7B88">
        <w:rPr>
          <w:color w:val="595959" w:themeColor="text1" w:themeTint="A6"/>
          <w:sz w:val="19"/>
          <w:szCs w:val="19"/>
        </w:rPr>
        <w:t xml:space="preserve"> </w:t>
      </w:r>
    </w:p>
    <w:p w:rsidR="006B08DB" w:rsidRPr="00ED7B88" w:rsidRDefault="006B08DB" w:rsidP="007D6102">
      <w:pPr>
        <w:pStyle w:val="EYBody"/>
        <w:rPr>
          <w:color w:val="595959" w:themeColor="text1" w:themeTint="A6"/>
          <w:sz w:val="19"/>
          <w:szCs w:val="19"/>
        </w:rPr>
      </w:pPr>
      <w:r w:rsidRPr="00ED7B88">
        <w:rPr>
          <w:color w:val="595959" w:themeColor="text1" w:themeTint="A6"/>
          <w:sz w:val="19"/>
          <w:szCs w:val="19"/>
        </w:rPr>
        <w:t>Anticipated completion of the 150 credit hours (mm/</w:t>
      </w:r>
      <w:proofErr w:type="spellStart"/>
      <w:r w:rsidRPr="00ED7B88">
        <w:rPr>
          <w:color w:val="595959" w:themeColor="text1" w:themeTint="A6"/>
          <w:sz w:val="19"/>
          <w:szCs w:val="19"/>
        </w:rPr>
        <w:t>yy</w:t>
      </w:r>
      <w:proofErr w:type="spellEnd"/>
      <w:r w:rsidRPr="00ED7B88">
        <w:rPr>
          <w:color w:val="595959" w:themeColor="text1" w:themeTint="A6"/>
          <w:sz w:val="19"/>
          <w:szCs w:val="19"/>
        </w:rPr>
        <w:t>):</w:t>
      </w:r>
    </w:p>
    <w:p w:rsidR="007D6102" w:rsidRPr="00ED7B88" w:rsidRDefault="007D6102" w:rsidP="007D6102">
      <w:pPr>
        <w:pStyle w:val="EYBody"/>
        <w:rPr>
          <w:color w:val="595959" w:themeColor="text1" w:themeTint="A6"/>
          <w:sz w:val="19"/>
          <w:szCs w:val="19"/>
        </w:rPr>
      </w:pPr>
      <w:r w:rsidRPr="00ED7B88">
        <w:rPr>
          <w:color w:val="595959" w:themeColor="text1" w:themeTint="A6"/>
          <w:sz w:val="19"/>
          <w:szCs w:val="19"/>
        </w:rPr>
        <w:t xml:space="preserve">Major or Intended Major:  </w:t>
      </w:r>
    </w:p>
    <w:p w:rsidR="00F47059" w:rsidRPr="00ED7B88" w:rsidRDefault="007D6102" w:rsidP="00F47059">
      <w:pPr>
        <w:pStyle w:val="EYBody"/>
        <w:rPr>
          <w:color w:val="595959" w:themeColor="text1" w:themeTint="A6"/>
          <w:sz w:val="19"/>
          <w:szCs w:val="19"/>
        </w:rPr>
      </w:pPr>
      <w:r w:rsidRPr="00ED7B88">
        <w:rPr>
          <w:color w:val="595959" w:themeColor="text1" w:themeTint="A6"/>
          <w:sz w:val="19"/>
          <w:szCs w:val="19"/>
        </w:rPr>
        <w:t xml:space="preserve">Overall GPA (4.0 scale):   </w:t>
      </w:r>
      <w:r w:rsidRPr="00ED7B88">
        <w:rPr>
          <w:color w:val="595959" w:themeColor="text1" w:themeTint="A6"/>
          <w:sz w:val="19"/>
          <w:szCs w:val="19"/>
        </w:rPr>
        <w:tab/>
      </w:r>
      <w:r w:rsidR="00146D89" w:rsidRPr="00ED7B88">
        <w:rPr>
          <w:color w:val="595959" w:themeColor="text1" w:themeTint="A6"/>
          <w:sz w:val="19"/>
          <w:szCs w:val="19"/>
        </w:rPr>
        <w:br/>
      </w:r>
      <w:r w:rsidR="00146D89" w:rsidRPr="00ED7B88">
        <w:rPr>
          <w:color w:val="595959" w:themeColor="text1" w:themeTint="A6"/>
          <w:sz w:val="19"/>
          <w:szCs w:val="19"/>
        </w:rPr>
        <w:br/>
      </w:r>
      <w:r w:rsidR="00F47059" w:rsidRPr="00ED7B88">
        <w:rPr>
          <w:color w:val="595959" w:themeColor="text1" w:themeTint="A6"/>
          <w:sz w:val="19"/>
          <w:szCs w:val="19"/>
        </w:rPr>
        <w:t>Do</w:t>
      </w:r>
      <w:r w:rsidR="00F47059">
        <w:rPr>
          <w:color w:val="595959" w:themeColor="text1" w:themeTint="A6"/>
          <w:sz w:val="19"/>
          <w:szCs w:val="19"/>
        </w:rPr>
        <w:t xml:space="preserve"> you self-identify as</w:t>
      </w:r>
      <w:r w:rsidR="00EC1713">
        <w:rPr>
          <w:color w:val="595959" w:themeColor="text1" w:themeTint="A6"/>
          <w:sz w:val="19"/>
          <w:szCs w:val="19"/>
        </w:rPr>
        <w:t xml:space="preserve"> (optional)</w:t>
      </w:r>
      <w:r w:rsidR="00F47059" w:rsidRPr="00ED7B88">
        <w:rPr>
          <w:color w:val="595959" w:themeColor="text1" w:themeTint="A6"/>
          <w:sz w:val="19"/>
          <w:szCs w:val="19"/>
        </w:rPr>
        <w:t xml:space="preserve">:      </w:t>
      </w:r>
      <w:r w:rsidR="009A3FE0" w:rsidRPr="00ED7B88">
        <w:rPr>
          <w:color w:val="595959" w:themeColor="text1" w:themeTint="A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7059" w:rsidRPr="00ED7B88">
        <w:rPr>
          <w:color w:val="595959" w:themeColor="text1" w:themeTint="A6"/>
          <w:sz w:val="19"/>
          <w:szCs w:val="19"/>
        </w:rPr>
        <w:instrText xml:space="preserve"> FORMCHECKBOX </w:instrText>
      </w:r>
      <w:r w:rsidR="009A3FE0" w:rsidRPr="00ED7B88">
        <w:rPr>
          <w:color w:val="595959" w:themeColor="text1" w:themeTint="A6"/>
          <w:sz w:val="19"/>
          <w:szCs w:val="19"/>
        </w:rPr>
      </w:r>
      <w:r w:rsidR="009A3FE0" w:rsidRPr="00ED7B88">
        <w:rPr>
          <w:color w:val="595959" w:themeColor="text1" w:themeTint="A6"/>
          <w:sz w:val="19"/>
          <w:szCs w:val="19"/>
        </w:rPr>
        <w:fldChar w:fldCharType="end"/>
      </w:r>
      <w:r w:rsidR="00F47059" w:rsidRPr="00ED7B88">
        <w:rPr>
          <w:color w:val="595959" w:themeColor="text1" w:themeTint="A6"/>
          <w:sz w:val="19"/>
          <w:szCs w:val="19"/>
        </w:rPr>
        <w:t xml:space="preserve">    Black            </w:t>
      </w:r>
      <w:r w:rsidR="009A3FE0" w:rsidRPr="00ED7B88">
        <w:rPr>
          <w:color w:val="595959" w:themeColor="text1" w:themeTint="A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7059" w:rsidRPr="00ED7B88">
        <w:rPr>
          <w:color w:val="595959" w:themeColor="text1" w:themeTint="A6"/>
          <w:sz w:val="19"/>
          <w:szCs w:val="19"/>
        </w:rPr>
        <w:instrText xml:space="preserve"> FORMCHECKBOX </w:instrText>
      </w:r>
      <w:r w:rsidR="009A3FE0" w:rsidRPr="00ED7B88">
        <w:rPr>
          <w:color w:val="595959" w:themeColor="text1" w:themeTint="A6"/>
          <w:sz w:val="19"/>
          <w:szCs w:val="19"/>
        </w:rPr>
      </w:r>
      <w:r w:rsidR="009A3FE0" w:rsidRPr="00ED7B88">
        <w:rPr>
          <w:color w:val="595959" w:themeColor="text1" w:themeTint="A6"/>
          <w:sz w:val="19"/>
          <w:szCs w:val="19"/>
        </w:rPr>
        <w:fldChar w:fldCharType="end"/>
      </w:r>
      <w:r w:rsidR="00F47059" w:rsidRPr="00ED7B88">
        <w:rPr>
          <w:color w:val="595959" w:themeColor="text1" w:themeTint="A6"/>
          <w:sz w:val="19"/>
          <w:szCs w:val="19"/>
        </w:rPr>
        <w:t xml:space="preserve">    Hispanic       </w:t>
      </w:r>
      <w:r w:rsidR="009A3FE0" w:rsidRPr="00ED7B88">
        <w:rPr>
          <w:color w:val="595959" w:themeColor="text1" w:themeTint="A6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7059" w:rsidRPr="00ED7B88">
        <w:rPr>
          <w:color w:val="595959" w:themeColor="text1" w:themeTint="A6"/>
          <w:sz w:val="19"/>
          <w:szCs w:val="19"/>
        </w:rPr>
        <w:instrText xml:space="preserve"> FORMCHECKBOX </w:instrText>
      </w:r>
      <w:r w:rsidR="009A3FE0" w:rsidRPr="00ED7B88">
        <w:rPr>
          <w:color w:val="595959" w:themeColor="text1" w:themeTint="A6"/>
          <w:sz w:val="19"/>
          <w:szCs w:val="19"/>
        </w:rPr>
      </w:r>
      <w:r w:rsidR="009A3FE0" w:rsidRPr="00ED7B88">
        <w:rPr>
          <w:color w:val="595959" w:themeColor="text1" w:themeTint="A6"/>
          <w:sz w:val="19"/>
          <w:szCs w:val="19"/>
        </w:rPr>
        <w:fldChar w:fldCharType="end"/>
      </w:r>
      <w:r w:rsidR="00F47059" w:rsidRPr="00ED7B88">
        <w:rPr>
          <w:color w:val="595959" w:themeColor="text1" w:themeTint="A6"/>
          <w:sz w:val="19"/>
          <w:szCs w:val="19"/>
        </w:rPr>
        <w:t xml:space="preserve">   Native American       </w:t>
      </w:r>
      <w:r w:rsidR="009A3FE0" w:rsidRPr="00ED7B88">
        <w:rPr>
          <w:color w:val="595959" w:themeColor="text1" w:themeTint="A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7059" w:rsidRPr="00ED7B88">
        <w:rPr>
          <w:color w:val="595959" w:themeColor="text1" w:themeTint="A6"/>
          <w:sz w:val="19"/>
          <w:szCs w:val="19"/>
        </w:rPr>
        <w:instrText xml:space="preserve"> FORMCHECKBOX </w:instrText>
      </w:r>
      <w:r w:rsidR="009A3FE0" w:rsidRPr="00ED7B88">
        <w:rPr>
          <w:color w:val="595959" w:themeColor="text1" w:themeTint="A6"/>
          <w:sz w:val="19"/>
          <w:szCs w:val="19"/>
        </w:rPr>
      </w:r>
      <w:r w:rsidR="009A3FE0" w:rsidRPr="00ED7B88">
        <w:rPr>
          <w:color w:val="595959" w:themeColor="text1" w:themeTint="A6"/>
          <w:sz w:val="19"/>
          <w:szCs w:val="19"/>
        </w:rPr>
        <w:fldChar w:fldCharType="end"/>
      </w:r>
      <w:r w:rsidR="00EC1713">
        <w:rPr>
          <w:color w:val="595959" w:themeColor="text1" w:themeTint="A6"/>
          <w:sz w:val="19"/>
          <w:szCs w:val="19"/>
        </w:rPr>
        <w:t xml:space="preserve">    Other_______</w:t>
      </w:r>
    </w:p>
    <w:p w:rsidR="00C11E2C" w:rsidRDefault="00C11E2C" w:rsidP="00F47059">
      <w:pPr>
        <w:pStyle w:val="EYBody"/>
        <w:spacing w:before="0" w:after="0" w:line="240" w:lineRule="auto"/>
        <w:rPr>
          <w:color w:val="595959" w:themeColor="text1" w:themeTint="A6"/>
          <w:sz w:val="19"/>
          <w:szCs w:val="19"/>
        </w:rPr>
      </w:pPr>
      <w:r>
        <w:rPr>
          <w:color w:val="595959" w:themeColor="text1" w:themeTint="A6"/>
          <w:sz w:val="19"/>
          <w:szCs w:val="19"/>
        </w:rPr>
        <w:t>Office location preference:</w:t>
      </w:r>
    </w:p>
    <w:p w:rsidR="00C11E2C" w:rsidRDefault="00C11E2C" w:rsidP="00F47059">
      <w:pPr>
        <w:pStyle w:val="EYBody"/>
        <w:spacing w:before="0" w:after="0" w:line="240" w:lineRule="auto"/>
        <w:rPr>
          <w:color w:val="595959" w:themeColor="text1" w:themeTint="A6"/>
          <w:sz w:val="19"/>
          <w:szCs w:val="19"/>
        </w:rPr>
      </w:pPr>
    </w:p>
    <w:p w:rsidR="0019085E" w:rsidRDefault="00146D89" w:rsidP="00F47059">
      <w:pPr>
        <w:pStyle w:val="EYBody"/>
        <w:spacing w:before="0" w:after="0" w:line="240" w:lineRule="auto"/>
        <w:rPr>
          <w:color w:val="595959" w:themeColor="text1" w:themeTint="A6"/>
          <w:sz w:val="19"/>
          <w:szCs w:val="19"/>
        </w:rPr>
      </w:pPr>
      <w:r w:rsidRPr="00ED7B88">
        <w:rPr>
          <w:color w:val="595959" w:themeColor="text1" w:themeTint="A6"/>
          <w:sz w:val="19"/>
          <w:szCs w:val="19"/>
        </w:rPr>
        <w:t xml:space="preserve">How did you hear about this </w:t>
      </w:r>
      <w:r w:rsidR="00C11E2C" w:rsidRPr="00ED7B88">
        <w:rPr>
          <w:color w:val="595959" w:themeColor="text1" w:themeTint="A6"/>
          <w:sz w:val="19"/>
          <w:szCs w:val="19"/>
        </w:rPr>
        <w:t>conference?</w:t>
      </w:r>
      <w:r w:rsidR="00AC5122" w:rsidRPr="00ED7B88">
        <w:rPr>
          <w:color w:val="595959" w:themeColor="text1" w:themeTint="A6"/>
          <w:sz w:val="19"/>
          <w:szCs w:val="19"/>
        </w:rPr>
        <w:t xml:space="preserve"> </w:t>
      </w:r>
    </w:p>
    <w:p w:rsidR="0019085E" w:rsidRPr="00AE2AC9" w:rsidRDefault="0019085E" w:rsidP="00F47059">
      <w:pPr>
        <w:pStyle w:val="EYBody"/>
        <w:spacing w:before="0" w:after="0" w:line="240" w:lineRule="auto"/>
        <w:rPr>
          <w:color w:val="595959" w:themeColor="text1" w:themeTint="A6"/>
          <w:sz w:val="32"/>
          <w:szCs w:val="32"/>
        </w:rPr>
      </w:pPr>
    </w:p>
    <w:p w:rsidR="00F47059" w:rsidRDefault="00F47059" w:rsidP="00F47059">
      <w:pPr>
        <w:pStyle w:val="EYBody"/>
        <w:spacing w:before="0" w:after="0" w:line="240" w:lineRule="auto"/>
        <w:rPr>
          <w:b/>
          <w:color w:val="595959" w:themeColor="text1" w:themeTint="A6"/>
          <w:sz w:val="24"/>
        </w:rPr>
      </w:pPr>
      <w:r w:rsidRPr="008D3415">
        <w:rPr>
          <w:b/>
          <w:color w:val="595959" w:themeColor="text1" w:themeTint="A6"/>
          <w:sz w:val="24"/>
        </w:rPr>
        <w:t xml:space="preserve">Step 2: </w:t>
      </w:r>
      <w:r>
        <w:rPr>
          <w:b/>
          <w:color w:val="595959" w:themeColor="text1" w:themeTint="A6"/>
          <w:sz w:val="24"/>
        </w:rPr>
        <w:t xml:space="preserve"> Availability</w:t>
      </w:r>
    </w:p>
    <w:p w:rsidR="00F47059" w:rsidRDefault="00F47059" w:rsidP="00F47059">
      <w:pPr>
        <w:pStyle w:val="EYBody"/>
        <w:spacing w:after="0"/>
        <w:rPr>
          <w:color w:val="595959" w:themeColor="text1" w:themeTint="A6"/>
          <w:sz w:val="19"/>
          <w:szCs w:val="19"/>
        </w:rPr>
      </w:pPr>
      <w:r>
        <w:rPr>
          <w:color w:val="595959" w:themeColor="text1" w:themeTint="A6"/>
          <w:sz w:val="19"/>
          <w:szCs w:val="19"/>
        </w:rPr>
        <w:t>Are you interested AND available for Discover Ernst &amp; Young, January 3-5th</w:t>
      </w:r>
      <w:r w:rsidRPr="00ED7B88">
        <w:rPr>
          <w:color w:val="595959" w:themeColor="text1" w:themeTint="A6"/>
          <w:sz w:val="19"/>
          <w:szCs w:val="19"/>
        </w:rPr>
        <w:t xml:space="preserve">:      </w:t>
      </w:r>
      <w:r w:rsidR="009A3FE0" w:rsidRPr="00ED7B88">
        <w:rPr>
          <w:color w:val="595959" w:themeColor="text1" w:themeTint="A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7B88">
        <w:rPr>
          <w:color w:val="595959" w:themeColor="text1" w:themeTint="A6"/>
          <w:sz w:val="19"/>
          <w:szCs w:val="19"/>
        </w:rPr>
        <w:instrText xml:space="preserve"> FORMCHECKBOX </w:instrText>
      </w:r>
      <w:r w:rsidR="009A3FE0" w:rsidRPr="00ED7B88">
        <w:rPr>
          <w:color w:val="595959" w:themeColor="text1" w:themeTint="A6"/>
          <w:sz w:val="19"/>
          <w:szCs w:val="19"/>
        </w:rPr>
      </w:r>
      <w:r w:rsidR="009A3FE0" w:rsidRPr="00ED7B88">
        <w:rPr>
          <w:color w:val="595959" w:themeColor="text1" w:themeTint="A6"/>
          <w:sz w:val="19"/>
          <w:szCs w:val="19"/>
        </w:rPr>
        <w:fldChar w:fldCharType="end"/>
      </w:r>
      <w:r w:rsidRPr="00ED7B88">
        <w:rPr>
          <w:color w:val="595959" w:themeColor="text1" w:themeTint="A6"/>
          <w:sz w:val="19"/>
          <w:szCs w:val="19"/>
        </w:rPr>
        <w:t xml:space="preserve">    </w:t>
      </w:r>
      <w:r>
        <w:rPr>
          <w:color w:val="595959" w:themeColor="text1" w:themeTint="A6"/>
          <w:sz w:val="19"/>
          <w:szCs w:val="19"/>
        </w:rPr>
        <w:t>Yes</w:t>
      </w:r>
      <w:r w:rsidRPr="00ED7B88">
        <w:rPr>
          <w:color w:val="595959" w:themeColor="text1" w:themeTint="A6"/>
          <w:sz w:val="19"/>
          <w:szCs w:val="19"/>
        </w:rPr>
        <w:t xml:space="preserve">            </w:t>
      </w:r>
      <w:r w:rsidR="009A3FE0" w:rsidRPr="00ED7B88">
        <w:rPr>
          <w:color w:val="595959" w:themeColor="text1" w:themeTint="A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7B88">
        <w:rPr>
          <w:color w:val="595959" w:themeColor="text1" w:themeTint="A6"/>
          <w:sz w:val="19"/>
          <w:szCs w:val="19"/>
        </w:rPr>
        <w:instrText xml:space="preserve"> FORMCHECKBOX </w:instrText>
      </w:r>
      <w:r w:rsidR="009A3FE0" w:rsidRPr="00ED7B88">
        <w:rPr>
          <w:color w:val="595959" w:themeColor="text1" w:themeTint="A6"/>
          <w:sz w:val="19"/>
          <w:szCs w:val="19"/>
        </w:rPr>
      </w:r>
      <w:r w:rsidR="009A3FE0" w:rsidRPr="00ED7B88">
        <w:rPr>
          <w:color w:val="595959" w:themeColor="text1" w:themeTint="A6"/>
          <w:sz w:val="19"/>
          <w:szCs w:val="19"/>
        </w:rPr>
        <w:fldChar w:fldCharType="end"/>
      </w:r>
      <w:r w:rsidRPr="00ED7B88">
        <w:rPr>
          <w:color w:val="595959" w:themeColor="text1" w:themeTint="A6"/>
          <w:sz w:val="19"/>
          <w:szCs w:val="19"/>
        </w:rPr>
        <w:t xml:space="preserve">    </w:t>
      </w:r>
      <w:r>
        <w:rPr>
          <w:color w:val="595959" w:themeColor="text1" w:themeTint="A6"/>
          <w:sz w:val="19"/>
          <w:szCs w:val="19"/>
        </w:rPr>
        <w:t>No</w:t>
      </w:r>
      <w:r w:rsidRPr="00ED7B88">
        <w:rPr>
          <w:color w:val="595959" w:themeColor="text1" w:themeTint="A6"/>
          <w:sz w:val="19"/>
          <w:szCs w:val="19"/>
        </w:rPr>
        <w:t xml:space="preserve">   </w:t>
      </w:r>
    </w:p>
    <w:p w:rsidR="00F47059" w:rsidRDefault="00F47059" w:rsidP="00F47059">
      <w:pPr>
        <w:pStyle w:val="EYBody"/>
        <w:spacing w:after="0" w:line="240" w:lineRule="auto"/>
        <w:rPr>
          <w:b/>
          <w:color w:val="595959" w:themeColor="text1" w:themeTint="A6"/>
          <w:sz w:val="24"/>
        </w:rPr>
      </w:pPr>
      <w:r>
        <w:rPr>
          <w:color w:val="595959" w:themeColor="text1" w:themeTint="A6"/>
          <w:sz w:val="19"/>
          <w:szCs w:val="19"/>
        </w:rPr>
        <w:t>Are you interested AND available for Diversity Leadership Conference, January 14th</w:t>
      </w:r>
      <w:r w:rsidRPr="00ED7B88">
        <w:rPr>
          <w:color w:val="595959" w:themeColor="text1" w:themeTint="A6"/>
          <w:sz w:val="19"/>
          <w:szCs w:val="19"/>
        </w:rPr>
        <w:t xml:space="preserve">:      </w:t>
      </w:r>
      <w:r w:rsidR="009A3FE0" w:rsidRPr="00ED7B88">
        <w:rPr>
          <w:color w:val="595959" w:themeColor="text1" w:themeTint="A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7B88">
        <w:rPr>
          <w:color w:val="595959" w:themeColor="text1" w:themeTint="A6"/>
          <w:sz w:val="19"/>
          <w:szCs w:val="19"/>
        </w:rPr>
        <w:instrText xml:space="preserve"> FORMCHECKBOX </w:instrText>
      </w:r>
      <w:r w:rsidR="009A3FE0" w:rsidRPr="00ED7B88">
        <w:rPr>
          <w:color w:val="595959" w:themeColor="text1" w:themeTint="A6"/>
          <w:sz w:val="19"/>
          <w:szCs w:val="19"/>
        </w:rPr>
      </w:r>
      <w:r w:rsidR="009A3FE0" w:rsidRPr="00ED7B88">
        <w:rPr>
          <w:color w:val="595959" w:themeColor="text1" w:themeTint="A6"/>
          <w:sz w:val="19"/>
          <w:szCs w:val="19"/>
        </w:rPr>
        <w:fldChar w:fldCharType="end"/>
      </w:r>
      <w:r w:rsidRPr="00ED7B88">
        <w:rPr>
          <w:color w:val="595959" w:themeColor="text1" w:themeTint="A6"/>
          <w:sz w:val="19"/>
          <w:szCs w:val="19"/>
        </w:rPr>
        <w:t xml:space="preserve">    </w:t>
      </w:r>
      <w:r>
        <w:rPr>
          <w:color w:val="595959" w:themeColor="text1" w:themeTint="A6"/>
          <w:sz w:val="19"/>
          <w:szCs w:val="19"/>
        </w:rPr>
        <w:t>Yes</w:t>
      </w:r>
      <w:r w:rsidRPr="00ED7B88">
        <w:rPr>
          <w:color w:val="595959" w:themeColor="text1" w:themeTint="A6"/>
          <w:sz w:val="19"/>
          <w:szCs w:val="19"/>
        </w:rPr>
        <w:t xml:space="preserve">            </w:t>
      </w:r>
      <w:r w:rsidR="009A3FE0" w:rsidRPr="00ED7B88">
        <w:rPr>
          <w:color w:val="595959" w:themeColor="text1" w:themeTint="A6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7B88">
        <w:rPr>
          <w:color w:val="595959" w:themeColor="text1" w:themeTint="A6"/>
          <w:sz w:val="19"/>
          <w:szCs w:val="19"/>
        </w:rPr>
        <w:instrText xml:space="preserve"> FORMCHECKBOX </w:instrText>
      </w:r>
      <w:r w:rsidR="009A3FE0" w:rsidRPr="00ED7B88">
        <w:rPr>
          <w:color w:val="595959" w:themeColor="text1" w:themeTint="A6"/>
          <w:sz w:val="19"/>
          <w:szCs w:val="19"/>
        </w:rPr>
      </w:r>
      <w:r w:rsidR="009A3FE0" w:rsidRPr="00ED7B88">
        <w:rPr>
          <w:color w:val="595959" w:themeColor="text1" w:themeTint="A6"/>
          <w:sz w:val="19"/>
          <w:szCs w:val="19"/>
        </w:rPr>
        <w:fldChar w:fldCharType="end"/>
      </w:r>
      <w:r w:rsidRPr="00ED7B88">
        <w:rPr>
          <w:color w:val="595959" w:themeColor="text1" w:themeTint="A6"/>
          <w:sz w:val="19"/>
          <w:szCs w:val="19"/>
        </w:rPr>
        <w:t xml:space="preserve">    </w:t>
      </w:r>
      <w:r>
        <w:rPr>
          <w:color w:val="595959" w:themeColor="text1" w:themeTint="A6"/>
          <w:sz w:val="19"/>
          <w:szCs w:val="19"/>
        </w:rPr>
        <w:t>No</w:t>
      </w:r>
      <w:r w:rsidRPr="00ED7B88">
        <w:rPr>
          <w:color w:val="595959" w:themeColor="text1" w:themeTint="A6"/>
          <w:sz w:val="19"/>
          <w:szCs w:val="19"/>
        </w:rPr>
        <w:t xml:space="preserve">   </w:t>
      </w:r>
    </w:p>
    <w:p w:rsidR="00F47059" w:rsidRPr="00AE2AC9" w:rsidRDefault="00F47059" w:rsidP="00F47059">
      <w:pPr>
        <w:pStyle w:val="EYBody"/>
        <w:spacing w:before="0" w:after="0" w:line="240" w:lineRule="auto"/>
        <w:rPr>
          <w:b/>
          <w:color w:val="595959" w:themeColor="text1" w:themeTint="A6"/>
          <w:sz w:val="32"/>
          <w:szCs w:val="32"/>
        </w:rPr>
      </w:pPr>
    </w:p>
    <w:p w:rsidR="0019085E" w:rsidRDefault="00AC5122" w:rsidP="00F47059">
      <w:pPr>
        <w:pStyle w:val="EYBody"/>
        <w:spacing w:before="0" w:after="0"/>
        <w:rPr>
          <w:b/>
          <w:color w:val="595959" w:themeColor="text1" w:themeTint="A6"/>
          <w:sz w:val="24"/>
        </w:rPr>
      </w:pPr>
      <w:r w:rsidRPr="008D3415">
        <w:rPr>
          <w:b/>
          <w:color w:val="595959" w:themeColor="text1" w:themeTint="A6"/>
          <w:sz w:val="24"/>
        </w:rPr>
        <w:t xml:space="preserve">Step </w:t>
      </w:r>
      <w:r w:rsidR="00F47059">
        <w:rPr>
          <w:b/>
          <w:color w:val="595959" w:themeColor="text1" w:themeTint="A6"/>
          <w:sz w:val="24"/>
        </w:rPr>
        <w:t>3</w:t>
      </w:r>
      <w:r w:rsidRPr="008D3415">
        <w:rPr>
          <w:b/>
          <w:color w:val="595959" w:themeColor="text1" w:themeTint="A6"/>
          <w:sz w:val="24"/>
        </w:rPr>
        <w:t xml:space="preserve">: </w:t>
      </w:r>
      <w:r w:rsidR="0019085E">
        <w:rPr>
          <w:b/>
          <w:color w:val="595959" w:themeColor="text1" w:themeTint="A6"/>
          <w:sz w:val="24"/>
        </w:rPr>
        <w:t xml:space="preserve"> Essay </w:t>
      </w:r>
    </w:p>
    <w:p w:rsidR="0019085E" w:rsidRPr="00ED7B88" w:rsidRDefault="0019085E" w:rsidP="0019085E">
      <w:pPr>
        <w:pStyle w:val="EYBody"/>
        <w:rPr>
          <w:sz w:val="19"/>
          <w:szCs w:val="19"/>
        </w:rPr>
      </w:pPr>
      <w:r w:rsidRPr="00ED7B88">
        <w:rPr>
          <w:sz w:val="19"/>
          <w:szCs w:val="19"/>
        </w:rPr>
        <w:t>On a separate piece of paper (no more than one page total), please write a brief essay on either:</w:t>
      </w:r>
    </w:p>
    <w:p w:rsidR="0019085E" w:rsidRPr="00ED7B88" w:rsidRDefault="0019085E" w:rsidP="0019085E">
      <w:pPr>
        <w:pStyle w:val="EYBody-Bullet2"/>
        <w:numPr>
          <w:ilvl w:val="0"/>
          <w:numId w:val="0"/>
        </w:numPr>
        <w:ind w:left="180"/>
        <w:rPr>
          <w:sz w:val="19"/>
          <w:szCs w:val="19"/>
        </w:rPr>
      </w:pPr>
      <w:r w:rsidRPr="00ED7B88">
        <w:rPr>
          <w:sz w:val="19"/>
          <w:szCs w:val="19"/>
        </w:rPr>
        <w:t>1. A recent leadership experience, (or)</w:t>
      </w:r>
    </w:p>
    <w:p w:rsidR="0019085E" w:rsidRPr="00ED7B88" w:rsidRDefault="0019085E" w:rsidP="00F47059">
      <w:pPr>
        <w:pStyle w:val="EYBody-Bullet2"/>
        <w:numPr>
          <w:ilvl w:val="0"/>
          <w:numId w:val="0"/>
        </w:numPr>
        <w:spacing w:before="0" w:after="0"/>
        <w:ind w:left="180"/>
        <w:rPr>
          <w:sz w:val="19"/>
          <w:szCs w:val="19"/>
        </w:rPr>
      </w:pPr>
      <w:r w:rsidRPr="00ED7B88">
        <w:rPr>
          <w:sz w:val="19"/>
          <w:szCs w:val="19"/>
        </w:rPr>
        <w:t xml:space="preserve">2. Why you are interested in professional services and/or public accounting career opportunities </w:t>
      </w:r>
    </w:p>
    <w:p w:rsidR="0019085E" w:rsidRPr="00AE2AC9" w:rsidRDefault="0019085E" w:rsidP="00F47059">
      <w:pPr>
        <w:pStyle w:val="EYBody"/>
        <w:spacing w:before="0" w:after="0" w:line="240" w:lineRule="auto"/>
        <w:rPr>
          <w:b/>
          <w:color w:val="595959" w:themeColor="text1" w:themeTint="A6"/>
          <w:sz w:val="32"/>
          <w:szCs w:val="32"/>
        </w:rPr>
      </w:pPr>
    </w:p>
    <w:p w:rsidR="005D4C3A" w:rsidRDefault="00AE2AC9" w:rsidP="00F47059">
      <w:pPr>
        <w:pStyle w:val="EYBody"/>
        <w:spacing w:before="0" w:line="240" w:lineRule="auto"/>
        <w:rPr>
          <w:b/>
          <w:color w:val="595959" w:themeColor="text1" w:themeTint="A6"/>
          <w:sz w:val="24"/>
        </w:rPr>
      </w:pPr>
      <w:r>
        <w:rPr>
          <w:b/>
          <w:noProof/>
          <w:color w:val="595959" w:themeColor="text1" w:themeTint="A6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3198185</wp:posOffset>
            </wp:positionH>
            <wp:positionV relativeFrom="page">
              <wp:posOffset>7006855</wp:posOffset>
            </wp:positionV>
            <wp:extent cx="4191443" cy="91440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44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B7C" w:rsidRPr="008D3415">
        <w:rPr>
          <w:b/>
          <w:color w:val="595959" w:themeColor="text1" w:themeTint="A6"/>
          <w:sz w:val="24"/>
        </w:rPr>
        <w:t xml:space="preserve">Step </w:t>
      </w:r>
      <w:r w:rsidR="00F47059">
        <w:rPr>
          <w:b/>
          <w:color w:val="595959" w:themeColor="text1" w:themeTint="A6"/>
          <w:sz w:val="24"/>
        </w:rPr>
        <w:t>4</w:t>
      </w:r>
      <w:r w:rsidR="00850B7C" w:rsidRPr="008D3415">
        <w:rPr>
          <w:b/>
          <w:color w:val="595959" w:themeColor="text1" w:themeTint="A6"/>
          <w:sz w:val="24"/>
        </w:rPr>
        <w:t xml:space="preserve">:  </w:t>
      </w:r>
      <w:r w:rsidR="005D4C3A">
        <w:rPr>
          <w:b/>
          <w:color w:val="595959" w:themeColor="text1" w:themeTint="A6"/>
          <w:sz w:val="24"/>
        </w:rPr>
        <w:t>Online application</w:t>
      </w:r>
    </w:p>
    <w:p w:rsidR="00245F8B" w:rsidRPr="00245F8B" w:rsidRDefault="00245F8B" w:rsidP="00245F8B">
      <w:pPr>
        <w:pStyle w:val="EYBody-Bullet1"/>
        <w:spacing w:before="0" w:after="0" w:line="240" w:lineRule="auto"/>
        <w:ind w:left="187" w:hanging="187"/>
        <w:rPr>
          <w:b/>
          <w:color w:val="595959" w:themeColor="text1" w:themeTint="A6"/>
          <w:sz w:val="24"/>
        </w:rPr>
      </w:pPr>
      <w:r>
        <w:t xml:space="preserve">  Go</w:t>
      </w:r>
      <w:r w:rsidRPr="009D1BDC">
        <w:t xml:space="preserve"> to E</w:t>
      </w:r>
      <w:r>
        <w:t>rnst &amp; Young</w:t>
      </w:r>
      <w:r w:rsidRPr="009D1BDC">
        <w:t xml:space="preserve"> on-line at </w:t>
      </w:r>
    </w:p>
    <w:p w:rsidR="00245F8B" w:rsidRPr="00AE2AC9" w:rsidRDefault="00245F8B" w:rsidP="00245F8B">
      <w:pPr>
        <w:pStyle w:val="EYBody-Bullet1"/>
        <w:numPr>
          <w:ilvl w:val="0"/>
          <w:numId w:val="0"/>
        </w:numPr>
        <w:spacing w:before="0" w:after="0" w:line="240" w:lineRule="auto"/>
        <w:ind w:left="187"/>
        <w:rPr>
          <w:color w:val="595959" w:themeColor="text1" w:themeTint="A6"/>
        </w:rPr>
      </w:pPr>
      <w:r>
        <w:t xml:space="preserve">  </w:t>
      </w:r>
      <w:hyperlink r:id="rId10" w:history="1">
        <w:r w:rsidRPr="00AE2AC9">
          <w:rPr>
            <w:rStyle w:val="Hyperlink"/>
            <w:color w:val="595959" w:themeColor="text1" w:themeTint="A6"/>
            <w:u w:val="none"/>
          </w:rPr>
          <w:t>www.ey.com/us/apply</w:t>
        </w:r>
      </w:hyperlink>
      <w:r w:rsidRPr="00AE2AC9">
        <w:rPr>
          <w:color w:val="595959" w:themeColor="text1" w:themeTint="A6"/>
        </w:rPr>
        <w:t xml:space="preserve"> </w:t>
      </w:r>
    </w:p>
    <w:p w:rsidR="00245F8B" w:rsidRPr="00245F8B" w:rsidRDefault="00245F8B" w:rsidP="00245F8B">
      <w:pPr>
        <w:pStyle w:val="EYBody-Bullet1"/>
        <w:numPr>
          <w:ilvl w:val="0"/>
          <w:numId w:val="0"/>
        </w:numPr>
        <w:spacing w:before="0" w:after="0" w:line="240" w:lineRule="auto"/>
        <w:ind w:left="187"/>
        <w:rPr>
          <w:b/>
          <w:color w:val="595959" w:themeColor="text1" w:themeTint="A6"/>
          <w:sz w:val="24"/>
        </w:rPr>
      </w:pPr>
      <w:r>
        <w:t xml:space="preserve">  </w:t>
      </w:r>
    </w:p>
    <w:p w:rsidR="00AE2AC9" w:rsidRPr="00AE2AC9" w:rsidRDefault="00245F8B" w:rsidP="00AE2AC9">
      <w:pPr>
        <w:pStyle w:val="EYBody-Bullet1"/>
        <w:spacing w:before="0" w:after="0" w:line="240" w:lineRule="auto"/>
        <w:ind w:left="187" w:hanging="187"/>
        <w:rPr>
          <w:color w:val="595959" w:themeColor="text1" w:themeTint="A6"/>
        </w:rPr>
      </w:pPr>
      <w:r>
        <w:t xml:space="preserve">  </w:t>
      </w:r>
      <w:r w:rsidR="00AE2AC9">
        <w:t xml:space="preserve">Select the 2012-2013 Campus Leadership </w:t>
      </w:r>
    </w:p>
    <w:p w:rsidR="00AE2AC9" w:rsidRPr="00AE2AC9" w:rsidRDefault="00AE2AC9" w:rsidP="00AE2AC9">
      <w:pPr>
        <w:pStyle w:val="EYBody-Bullet1"/>
        <w:numPr>
          <w:ilvl w:val="0"/>
          <w:numId w:val="0"/>
        </w:numPr>
        <w:spacing w:before="0" w:after="0" w:line="240" w:lineRule="auto"/>
        <w:ind w:left="187"/>
        <w:rPr>
          <w:color w:val="595959" w:themeColor="text1" w:themeTint="A6"/>
        </w:rPr>
      </w:pPr>
      <w:r>
        <w:t xml:space="preserve">   / Emerging Leaders Program Application</w:t>
      </w:r>
    </w:p>
    <w:p w:rsidR="00245F8B" w:rsidRPr="00AE2AC9" w:rsidRDefault="00245F8B" w:rsidP="00AE2AC9">
      <w:pPr>
        <w:pStyle w:val="EYBody-Bullet1"/>
        <w:numPr>
          <w:ilvl w:val="0"/>
          <w:numId w:val="0"/>
        </w:numPr>
        <w:spacing w:before="0" w:after="0" w:line="240" w:lineRule="auto"/>
        <w:rPr>
          <w:b/>
          <w:color w:val="595959" w:themeColor="text1" w:themeTint="A6"/>
          <w:sz w:val="32"/>
          <w:szCs w:val="32"/>
        </w:rPr>
      </w:pPr>
    </w:p>
    <w:p w:rsidR="009A360E" w:rsidRPr="008D3415" w:rsidRDefault="00F47059" w:rsidP="00F47059">
      <w:pPr>
        <w:pStyle w:val="EYBody"/>
        <w:spacing w:before="0" w:after="0"/>
        <w:rPr>
          <w:b/>
          <w:color w:val="595959" w:themeColor="text1" w:themeTint="A6"/>
          <w:sz w:val="24"/>
        </w:rPr>
      </w:pPr>
      <w:r>
        <w:rPr>
          <w:b/>
          <w:color w:val="595959" w:themeColor="text1" w:themeTint="A6"/>
          <w:sz w:val="24"/>
        </w:rPr>
        <w:t>Step 5</w:t>
      </w:r>
      <w:r w:rsidR="00AC5122" w:rsidRPr="008D3415">
        <w:rPr>
          <w:b/>
          <w:color w:val="595959" w:themeColor="text1" w:themeTint="A6"/>
          <w:sz w:val="24"/>
        </w:rPr>
        <w:t xml:space="preserve">: </w:t>
      </w:r>
      <w:r w:rsidR="00AE2AC9">
        <w:rPr>
          <w:b/>
          <w:color w:val="595959" w:themeColor="text1" w:themeTint="A6"/>
          <w:sz w:val="24"/>
        </w:rPr>
        <w:t xml:space="preserve"> </w:t>
      </w:r>
      <w:r w:rsidR="00AC5122" w:rsidRPr="008D3415">
        <w:rPr>
          <w:b/>
          <w:color w:val="595959" w:themeColor="text1" w:themeTint="A6"/>
          <w:sz w:val="24"/>
        </w:rPr>
        <w:t>Submit</w:t>
      </w:r>
      <w:r w:rsidR="005D4C3A">
        <w:rPr>
          <w:b/>
          <w:color w:val="595959" w:themeColor="text1" w:themeTint="A6"/>
          <w:sz w:val="24"/>
        </w:rPr>
        <w:t xml:space="preserve"> required documents</w:t>
      </w:r>
    </w:p>
    <w:p w:rsidR="004F7EC4" w:rsidRPr="00ED7B88" w:rsidRDefault="00850B7C" w:rsidP="004F7EC4">
      <w:pPr>
        <w:pStyle w:val="EYHeader4"/>
        <w:spacing w:before="240" w:after="240" w:line="200" w:lineRule="exact"/>
        <w:rPr>
          <w:b w:val="0"/>
          <w:color w:val="595959" w:themeColor="text1" w:themeTint="A6"/>
          <w:sz w:val="19"/>
          <w:szCs w:val="19"/>
        </w:rPr>
      </w:pPr>
      <w:r w:rsidRPr="00ED7B88">
        <w:rPr>
          <w:b w:val="0"/>
          <w:color w:val="595959" w:themeColor="text1" w:themeTint="A6"/>
          <w:sz w:val="19"/>
          <w:szCs w:val="19"/>
        </w:rPr>
        <w:t>Complete and submit the application</w:t>
      </w:r>
      <w:r w:rsidR="0019085E">
        <w:rPr>
          <w:b w:val="0"/>
          <w:color w:val="595959" w:themeColor="text1" w:themeTint="A6"/>
          <w:sz w:val="19"/>
          <w:szCs w:val="19"/>
        </w:rPr>
        <w:t>, essay, a resume</w:t>
      </w:r>
      <w:r w:rsidRPr="00ED7B88">
        <w:rPr>
          <w:b w:val="0"/>
          <w:color w:val="595959" w:themeColor="text1" w:themeTint="A6"/>
          <w:sz w:val="19"/>
          <w:szCs w:val="19"/>
        </w:rPr>
        <w:t xml:space="preserve"> and an unofficial transcript to </w:t>
      </w:r>
      <w:r w:rsidR="00ED6A86">
        <w:rPr>
          <w:color w:val="595959" w:themeColor="text1" w:themeTint="A6"/>
          <w:sz w:val="19"/>
          <w:szCs w:val="19"/>
        </w:rPr>
        <w:t xml:space="preserve">Kaitlin </w:t>
      </w:r>
      <w:proofErr w:type="spellStart"/>
      <w:r w:rsidR="00ED6A86">
        <w:rPr>
          <w:color w:val="595959" w:themeColor="text1" w:themeTint="A6"/>
          <w:sz w:val="19"/>
          <w:szCs w:val="19"/>
        </w:rPr>
        <w:t>Kunsman</w:t>
      </w:r>
      <w:proofErr w:type="spellEnd"/>
      <w:r w:rsidR="00F54B1E">
        <w:rPr>
          <w:b w:val="0"/>
          <w:color w:val="595959" w:themeColor="text1" w:themeTint="A6"/>
          <w:sz w:val="19"/>
          <w:szCs w:val="19"/>
        </w:rPr>
        <w:t xml:space="preserve"> </w:t>
      </w:r>
      <w:proofErr w:type="gramStart"/>
      <w:r w:rsidR="00F54B1E">
        <w:rPr>
          <w:b w:val="0"/>
          <w:color w:val="595959" w:themeColor="text1" w:themeTint="A6"/>
          <w:sz w:val="19"/>
          <w:szCs w:val="19"/>
        </w:rPr>
        <w:t xml:space="preserve">at  </w:t>
      </w:r>
      <w:r w:rsidR="00ED6A86">
        <w:rPr>
          <w:color w:val="595959" w:themeColor="text1" w:themeTint="A6"/>
          <w:sz w:val="19"/>
          <w:szCs w:val="19"/>
        </w:rPr>
        <w:t>Kaitlin.Kusnman@ey.com</w:t>
      </w:r>
      <w:proofErr w:type="gramEnd"/>
      <w:r w:rsidRPr="00F54B1E">
        <w:rPr>
          <w:color w:val="595959" w:themeColor="text1" w:themeTint="A6"/>
          <w:sz w:val="19"/>
          <w:szCs w:val="19"/>
        </w:rPr>
        <w:t xml:space="preserve"> </w:t>
      </w:r>
      <w:r w:rsidRPr="00ED7B88">
        <w:rPr>
          <w:b w:val="0"/>
          <w:color w:val="595959" w:themeColor="text1" w:themeTint="A6"/>
          <w:sz w:val="19"/>
          <w:szCs w:val="19"/>
        </w:rPr>
        <w:t xml:space="preserve">by Monday, </w:t>
      </w:r>
      <w:r w:rsidR="006B08DB" w:rsidRPr="00ED7B88">
        <w:rPr>
          <w:b w:val="0"/>
          <w:color w:val="595959" w:themeColor="text1" w:themeTint="A6"/>
          <w:sz w:val="19"/>
          <w:szCs w:val="19"/>
        </w:rPr>
        <w:t>October</w:t>
      </w:r>
      <w:r w:rsidRPr="00ED7B88">
        <w:rPr>
          <w:b w:val="0"/>
          <w:color w:val="595959" w:themeColor="text1" w:themeTint="A6"/>
          <w:sz w:val="19"/>
          <w:szCs w:val="19"/>
        </w:rPr>
        <w:t xml:space="preserve"> 1</w:t>
      </w:r>
      <w:r w:rsidR="006B08DB" w:rsidRPr="00ED7B88">
        <w:rPr>
          <w:b w:val="0"/>
          <w:color w:val="595959" w:themeColor="text1" w:themeTint="A6"/>
          <w:sz w:val="19"/>
          <w:szCs w:val="19"/>
        </w:rPr>
        <w:t>5</w:t>
      </w:r>
      <w:r w:rsidRPr="00ED7B88">
        <w:rPr>
          <w:b w:val="0"/>
          <w:color w:val="595959" w:themeColor="text1" w:themeTint="A6"/>
          <w:sz w:val="19"/>
          <w:szCs w:val="19"/>
        </w:rPr>
        <w:t xml:space="preserve">, 2012.  </w:t>
      </w:r>
    </w:p>
    <w:p w:rsidR="00AE2AC9" w:rsidRDefault="007D6102" w:rsidP="00F47059">
      <w:pPr>
        <w:pStyle w:val="EYBody"/>
        <w:rPr>
          <w:color w:val="595959" w:themeColor="text1" w:themeTint="A6"/>
          <w:sz w:val="19"/>
          <w:szCs w:val="19"/>
        </w:rPr>
      </w:pPr>
      <w:r w:rsidRPr="00ED7B88">
        <w:rPr>
          <w:color w:val="595959" w:themeColor="text1" w:themeTint="A6"/>
          <w:sz w:val="19"/>
          <w:szCs w:val="19"/>
        </w:rPr>
        <w:t xml:space="preserve">Applicant’s signature:            </w:t>
      </w:r>
      <w:r w:rsidRPr="00ED7B88">
        <w:rPr>
          <w:color w:val="595959" w:themeColor="text1" w:themeTint="A6"/>
          <w:sz w:val="19"/>
          <w:szCs w:val="19"/>
        </w:rPr>
        <w:tab/>
      </w:r>
      <w:r w:rsidRPr="00ED7B88">
        <w:rPr>
          <w:color w:val="595959" w:themeColor="text1" w:themeTint="A6"/>
          <w:sz w:val="19"/>
          <w:szCs w:val="19"/>
        </w:rPr>
        <w:tab/>
      </w:r>
      <w:r w:rsidRPr="00ED7B88">
        <w:rPr>
          <w:color w:val="595959" w:themeColor="text1" w:themeTint="A6"/>
          <w:sz w:val="19"/>
          <w:szCs w:val="19"/>
        </w:rPr>
        <w:tab/>
      </w:r>
    </w:p>
    <w:p w:rsidR="006B57E0" w:rsidRPr="00ED7B88" w:rsidRDefault="007D6102" w:rsidP="00F47059">
      <w:pPr>
        <w:pStyle w:val="EYBody"/>
        <w:rPr>
          <w:color w:val="595959" w:themeColor="text1" w:themeTint="A6"/>
          <w:sz w:val="19"/>
          <w:szCs w:val="19"/>
        </w:rPr>
      </w:pPr>
      <w:r w:rsidRPr="00ED7B88">
        <w:rPr>
          <w:color w:val="595959" w:themeColor="text1" w:themeTint="A6"/>
          <w:sz w:val="19"/>
          <w:szCs w:val="19"/>
        </w:rPr>
        <w:t>Date:</w:t>
      </w:r>
    </w:p>
    <w:sectPr w:rsidR="006B57E0" w:rsidRPr="00ED7B88" w:rsidSect="006B08DB">
      <w:headerReference w:type="default" r:id="rId11"/>
      <w:footerReference w:type="default" r:id="rId12"/>
      <w:headerReference w:type="first" r:id="rId13"/>
      <w:pgSz w:w="12240" w:h="15840" w:code="1"/>
      <w:pgMar w:top="576" w:right="1008" w:bottom="864" w:left="1008" w:header="432" w:footer="706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2D" w:rsidRDefault="0010302D">
      <w:r>
        <w:separator/>
      </w:r>
    </w:p>
  </w:endnote>
  <w:endnote w:type="continuationSeparator" w:id="0">
    <w:p w:rsidR="0010302D" w:rsidRDefault="0010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22" w:rsidRDefault="00AC5122" w:rsidP="001A0835">
    <w:pPr>
      <w:pStyle w:val="Headerandfooter"/>
      <w:tabs>
        <w:tab w:val="clear" w:pos="4320"/>
        <w:tab w:val="clear" w:pos="8640"/>
        <w:tab w:val="left" w:pos="3510"/>
      </w:tabs>
    </w:pPr>
    <w:r>
      <w:t>Ernst &amp; Young Diversity Leadership Conference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2D" w:rsidRDefault="0010302D">
      <w:r>
        <w:separator/>
      </w:r>
    </w:p>
  </w:footnote>
  <w:footnote w:type="continuationSeparator" w:id="0">
    <w:p w:rsidR="0010302D" w:rsidRDefault="0010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35" w:rsidRPr="001A0835" w:rsidRDefault="003B396A" w:rsidP="001B443B">
    <w:pPr>
      <w:pStyle w:val="Headerandfooter"/>
      <w:tabs>
        <w:tab w:val="clear" w:pos="4320"/>
        <w:tab w:val="clear" w:pos="8640"/>
        <w:tab w:val="left" w:pos="180"/>
        <w:tab w:val="left" w:pos="3510"/>
      </w:tabs>
      <w:rPr>
        <w:rFonts w:ascii="EYInterstate" w:hAnsi="EYInterstate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-574675</wp:posOffset>
          </wp:positionH>
          <wp:positionV relativeFrom="paragraph">
            <wp:posOffset>-368300</wp:posOffset>
          </wp:positionV>
          <wp:extent cx="7606665" cy="108394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835">
      <w:rPr>
        <w:lang w:val="en-GB"/>
      </w:rPr>
      <w:tab/>
    </w:r>
    <w:r w:rsidR="001B443B">
      <w:rPr>
        <w:lang w:val="en-GB"/>
      </w:rPr>
      <w:tab/>
    </w:r>
    <w:r w:rsidR="001A0835" w:rsidRPr="003A2D7E">
      <w:rPr>
        <w:lang w:val="en-GB"/>
      </w:rPr>
      <w:t>Section or Chapter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E7" w:rsidRPr="00DC3D6B" w:rsidRDefault="003B396A" w:rsidP="00ED1CE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-278130</wp:posOffset>
          </wp:positionV>
          <wp:extent cx="7606665" cy="1083945"/>
          <wp:effectExtent l="1905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741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78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D27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3EE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82C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98A3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400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463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64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0C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1591C"/>
    <w:multiLevelType w:val="multilevel"/>
    <w:tmpl w:val="A53C62D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05252"/>
    <w:multiLevelType w:val="hybridMultilevel"/>
    <w:tmpl w:val="D1982E0A"/>
    <w:lvl w:ilvl="0" w:tplc="E9785A02">
      <w:start w:val="1"/>
      <w:numFmt w:val="bullet"/>
      <w:pStyle w:val="EYBody-Bullet1"/>
      <w:lvlText w:val="•"/>
      <w:lvlJc w:val="left"/>
      <w:pPr>
        <w:tabs>
          <w:tab w:val="num" w:pos="0"/>
        </w:tabs>
        <w:ind w:left="180" w:hanging="180"/>
      </w:pPr>
      <w:rPr>
        <w:rFonts w:ascii="EYInterstate" w:hAnsi="EYInterstate" w:hint="default"/>
        <w:color w:val="FFD200"/>
        <w:sz w:val="22"/>
      </w:rPr>
    </w:lvl>
    <w:lvl w:ilvl="1" w:tplc="04090003">
      <w:start w:val="1"/>
      <w:numFmt w:val="bullet"/>
      <w:lvlText w:val="•"/>
      <w:lvlJc w:val="left"/>
      <w:pPr>
        <w:tabs>
          <w:tab w:val="num" w:pos="720"/>
        </w:tabs>
        <w:ind w:left="1080" w:firstLine="0"/>
      </w:pPr>
      <w:rPr>
        <w:rFonts w:ascii="EYInterstate" w:hAnsi="EYInterstate" w:hint="default"/>
        <w:color w:val="808080"/>
        <w:sz w:val="22"/>
      </w:rPr>
    </w:lvl>
    <w:lvl w:ilvl="2" w:tplc="04090005">
      <w:start w:val="1"/>
      <w:numFmt w:val="bullet"/>
      <w:lvlText w:val="•"/>
      <w:lvlJc w:val="left"/>
      <w:pPr>
        <w:tabs>
          <w:tab w:val="num" w:pos="1440"/>
        </w:tabs>
        <w:ind w:left="1800" w:firstLine="0"/>
      </w:pPr>
      <w:rPr>
        <w:rFonts w:ascii="EYInterstate" w:hAnsi="EYInterstate" w:hint="default"/>
        <w:color w:val="808080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3243D"/>
    <w:multiLevelType w:val="hybridMultilevel"/>
    <w:tmpl w:val="0CB6EABC"/>
    <w:lvl w:ilvl="0" w:tplc="9042C32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41F37"/>
    <w:multiLevelType w:val="hybridMultilevel"/>
    <w:tmpl w:val="7734662E"/>
    <w:lvl w:ilvl="0" w:tplc="9042C32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5E6A14"/>
    <w:multiLevelType w:val="hybridMultilevel"/>
    <w:tmpl w:val="B700200C"/>
    <w:lvl w:ilvl="0" w:tplc="D2DA7178">
      <w:start w:val="1"/>
      <w:numFmt w:val="decimal"/>
      <w:lvlText w:val="%1."/>
      <w:lvlJc w:val="left"/>
      <w:pPr>
        <w:ind w:left="-108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5">
    <w:nsid w:val="45A21B94"/>
    <w:multiLevelType w:val="hybridMultilevel"/>
    <w:tmpl w:val="979E37F2"/>
    <w:lvl w:ilvl="0" w:tplc="C56438E2">
      <w:start w:val="1"/>
      <w:numFmt w:val="bullet"/>
      <w:pStyle w:val="EYBody-Bullet2"/>
      <w:lvlText w:val="•"/>
      <w:lvlJc w:val="left"/>
      <w:pPr>
        <w:tabs>
          <w:tab w:val="num" w:pos="0"/>
        </w:tabs>
        <w:ind w:left="360" w:hanging="180"/>
      </w:pPr>
      <w:rPr>
        <w:rFonts w:ascii="EYInterstate" w:hAnsi="EYInterstate" w:hint="default"/>
        <w:color w:val="808080"/>
        <w:sz w:val="22"/>
      </w:rPr>
    </w:lvl>
    <w:lvl w:ilvl="1" w:tplc="55C6E97A">
      <w:start w:val="1"/>
      <w:numFmt w:val="bullet"/>
      <w:pStyle w:val="EYBody-Bullet2"/>
      <w:lvlText w:val="•"/>
      <w:lvlJc w:val="left"/>
      <w:pPr>
        <w:tabs>
          <w:tab w:val="num" w:pos="0"/>
        </w:tabs>
        <w:ind w:left="720" w:hanging="360"/>
      </w:pPr>
      <w:rPr>
        <w:rFonts w:ascii="EYInterstate" w:hAnsi="EYInterstate" w:hint="default"/>
        <w:color w:val="808080"/>
        <w:sz w:val="22"/>
      </w:rPr>
    </w:lvl>
    <w:lvl w:ilvl="2" w:tplc="04090005">
      <w:start w:val="1"/>
      <w:numFmt w:val="bullet"/>
      <w:lvlText w:val="•"/>
      <w:lvlJc w:val="left"/>
      <w:pPr>
        <w:tabs>
          <w:tab w:val="num" w:pos="1440"/>
        </w:tabs>
        <w:ind w:left="1800" w:firstLine="0"/>
      </w:pPr>
      <w:rPr>
        <w:rFonts w:ascii="EYInterstate" w:hAnsi="EYInterstate" w:hint="default"/>
        <w:color w:val="808080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131B72"/>
    <w:multiLevelType w:val="multilevel"/>
    <w:tmpl w:val="F1D2CFE8"/>
    <w:lvl w:ilvl="0">
      <w:start w:val="1"/>
      <w:numFmt w:val="bullet"/>
      <w:lvlText w:val="►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74642"/>
    <w:multiLevelType w:val="multilevel"/>
    <w:tmpl w:val="7460F6A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993FB6"/>
    <w:multiLevelType w:val="hybridMultilevel"/>
    <w:tmpl w:val="580AE976"/>
    <w:lvl w:ilvl="0" w:tplc="14509A7E">
      <w:start w:val="1"/>
      <w:numFmt w:val="bullet"/>
      <w:pStyle w:val="Bulletcopy"/>
      <w:lvlText w:val="►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03A7E"/>
    <w:multiLevelType w:val="multilevel"/>
    <w:tmpl w:val="580AE976"/>
    <w:lvl w:ilvl="0">
      <w:start w:val="1"/>
      <w:numFmt w:val="bullet"/>
      <w:lvlText w:val="►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3C3D4E"/>
    <w:multiLevelType w:val="multilevel"/>
    <w:tmpl w:val="F1B6737C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3B55B7"/>
    <w:multiLevelType w:val="hybridMultilevel"/>
    <w:tmpl w:val="056E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9720F"/>
    <w:multiLevelType w:val="hybridMultilevel"/>
    <w:tmpl w:val="E3D4F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0"/>
  </w:num>
  <w:num w:numId="5">
    <w:abstractNumId w:val="16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22"/>
  </w:num>
  <w:num w:numId="19">
    <w:abstractNumId w:val="21"/>
  </w:num>
  <w:num w:numId="20">
    <w:abstractNumId w:val="14"/>
  </w:num>
  <w:num w:numId="21">
    <w:abstractNumId w:val="13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1"/>
  <w:drawingGridVerticalSpacing w:val="181"/>
  <w:characterSpacingControl w:val="doNotCompress"/>
  <w:hdrShapeDefaults>
    <o:shapedefaults v:ext="edit" spidmax="2049" style="mso-position-horizontal-relative:page;mso-position-vertical-relative:page" fillcolor="#ffe600" stroke="f">
      <v:fill color="#ffe600"/>
      <v:stroke on="f"/>
      <o:colormru v:ext="edit" colors="yellow,#ffe600,#eb00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E7"/>
    <w:rsid w:val="00011717"/>
    <w:rsid w:val="00013739"/>
    <w:rsid w:val="00014E26"/>
    <w:rsid w:val="00016792"/>
    <w:rsid w:val="000210E3"/>
    <w:rsid w:val="0002173F"/>
    <w:rsid w:val="000469AF"/>
    <w:rsid w:val="00052DD3"/>
    <w:rsid w:val="00056C05"/>
    <w:rsid w:val="00076EEB"/>
    <w:rsid w:val="0008441F"/>
    <w:rsid w:val="00085409"/>
    <w:rsid w:val="00090207"/>
    <w:rsid w:val="0009347F"/>
    <w:rsid w:val="000B5A78"/>
    <w:rsid w:val="000C2276"/>
    <w:rsid w:val="000E07A8"/>
    <w:rsid w:val="0010302D"/>
    <w:rsid w:val="001112BE"/>
    <w:rsid w:val="001143A9"/>
    <w:rsid w:val="00122105"/>
    <w:rsid w:val="00146D89"/>
    <w:rsid w:val="0016226D"/>
    <w:rsid w:val="001631C8"/>
    <w:rsid w:val="001760D5"/>
    <w:rsid w:val="00186AD6"/>
    <w:rsid w:val="0019085E"/>
    <w:rsid w:val="001A0835"/>
    <w:rsid w:val="001B443B"/>
    <w:rsid w:val="001C2D34"/>
    <w:rsid w:val="001D0E91"/>
    <w:rsid w:val="001D11ED"/>
    <w:rsid w:val="001D2446"/>
    <w:rsid w:val="001D2CEE"/>
    <w:rsid w:val="001E37AE"/>
    <w:rsid w:val="001F6373"/>
    <w:rsid w:val="0020063C"/>
    <w:rsid w:val="002127CC"/>
    <w:rsid w:val="0022507B"/>
    <w:rsid w:val="00227625"/>
    <w:rsid w:val="00232398"/>
    <w:rsid w:val="00236108"/>
    <w:rsid w:val="00245F8B"/>
    <w:rsid w:val="0025200F"/>
    <w:rsid w:val="00264F9D"/>
    <w:rsid w:val="00281F4F"/>
    <w:rsid w:val="002A0885"/>
    <w:rsid w:val="002B55D6"/>
    <w:rsid w:val="002C33DD"/>
    <w:rsid w:val="002D0677"/>
    <w:rsid w:val="002D1EC6"/>
    <w:rsid w:val="002F4B62"/>
    <w:rsid w:val="002F7F18"/>
    <w:rsid w:val="00302AFE"/>
    <w:rsid w:val="00325CBE"/>
    <w:rsid w:val="0034724B"/>
    <w:rsid w:val="00347421"/>
    <w:rsid w:val="003A2D7E"/>
    <w:rsid w:val="003B1999"/>
    <w:rsid w:val="003B23BC"/>
    <w:rsid w:val="003B396A"/>
    <w:rsid w:val="003D0529"/>
    <w:rsid w:val="003D176E"/>
    <w:rsid w:val="003F031D"/>
    <w:rsid w:val="003F3BC8"/>
    <w:rsid w:val="0040297F"/>
    <w:rsid w:val="004317FE"/>
    <w:rsid w:val="0044511A"/>
    <w:rsid w:val="0045313A"/>
    <w:rsid w:val="004668F5"/>
    <w:rsid w:val="004760F6"/>
    <w:rsid w:val="00485E57"/>
    <w:rsid w:val="0049685C"/>
    <w:rsid w:val="004A5C77"/>
    <w:rsid w:val="004A6CA1"/>
    <w:rsid w:val="004C683F"/>
    <w:rsid w:val="004E4BEC"/>
    <w:rsid w:val="004E7756"/>
    <w:rsid w:val="004F7EC4"/>
    <w:rsid w:val="00536CD5"/>
    <w:rsid w:val="005472C2"/>
    <w:rsid w:val="00550B1F"/>
    <w:rsid w:val="0056288B"/>
    <w:rsid w:val="005836CA"/>
    <w:rsid w:val="00596AF6"/>
    <w:rsid w:val="005C5C80"/>
    <w:rsid w:val="005D4C3A"/>
    <w:rsid w:val="005F4E67"/>
    <w:rsid w:val="006061A7"/>
    <w:rsid w:val="00625F72"/>
    <w:rsid w:val="00672299"/>
    <w:rsid w:val="00672577"/>
    <w:rsid w:val="00672B07"/>
    <w:rsid w:val="006874C5"/>
    <w:rsid w:val="006A2D04"/>
    <w:rsid w:val="006A7529"/>
    <w:rsid w:val="006B08DB"/>
    <w:rsid w:val="006B4FED"/>
    <w:rsid w:val="006B57E0"/>
    <w:rsid w:val="006B6CA0"/>
    <w:rsid w:val="006C68E3"/>
    <w:rsid w:val="006E1175"/>
    <w:rsid w:val="006F1BCD"/>
    <w:rsid w:val="007035AC"/>
    <w:rsid w:val="00714008"/>
    <w:rsid w:val="00717130"/>
    <w:rsid w:val="00717675"/>
    <w:rsid w:val="00745FE4"/>
    <w:rsid w:val="00752E10"/>
    <w:rsid w:val="00786276"/>
    <w:rsid w:val="007B36BC"/>
    <w:rsid w:val="007B383A"/>
    <w:rsid w:val="007C07FE"/>
    <w:rsid w:val="007C1F85"/>
    <w:rsid w:val="007D6102"/>
    <w:rsid w:val="007E174F"/>
    <w:rsid w:val="007E4CE5"/>
    <w:rsid w:val="00804582"/>
    <w:rsid w:val="008232B5"/>
    <w:rsid w:val="00833ECD"/>
    <w:rsid w:val="00850418"/>
    <w:rsid w:val="00850B7C"/>
    <w:rsid w:val="008626E2"/>
    <w:rsid w:val="00864913"/>
    <w:rsid w:val="008729E1"/>
    <w:rsid w:val="00875132"/>
    <w:rsid w:val="00896EFD"/>
    <w:rsid w:val="008A3A87"/>
    <w:rsid w:val="008A527D"/>
    <w:rsid w:val="008B7F77"/>
    <w:rsid w:val="008C0CCA"/>
    <w:rsid w:val="008C48E1"/>
    <w:rsid w:val="008D3415"/>
    <w:rsid w:val="008F39C8"/>
    <w:rsid w:val="00903B84"/>
    <w:rsid w:val="00914C6E"/>
    <w:rsid w:val="0093545C"/>
    <w:rsid w:val="0094607A"/>
    <w:rsid w:val="00954517"/>
    <w:rsid w:val="009A360E"/>
    <w:rsid w:val="009A3FE0"/>
    <w:rsid w:val="009B1DA9"/>
    <w:rsid w:val="009C5E8B"/>
    <w:rsid w:val="009C6493"/>
    <w:rsid w:val="009C6A40"/>
    <w:rsid w:val="00A32502"/>
    <w:rsid w:val="00A33CFC"/>
    <w:rsid w:val="00A349AA"/>
    <w:rsid w:val="00A73537"/>
    <w:rsid w:val="00A9470E"/>
    <w:rsid w:val="00AA293A"/>
    <w:rsid w:val="00AA34D7"/>
    <w:rsid w:val="00AA6753"/>
    <w:rsid w:val="00AB0D5B"/>
    <w:rsid w:val="00AC5122"/>
    <w:rsid w:val="00AD0754"/>
    <w:rsid w:val="00AD3947"/>
    <w:rsid w:val="00AD423F"/>
    <w:rsid w:val="00AE0F3D"/>
    <w:rsid w:val="00AE14DB"/>
    <w:rsid w:val="00AE2AC9"/>
    <w:rsid w:val="00B25751"/>
    <w:rsid w:val="00B44FF4"/>
    <w:rsid w:val="00B47816"/>
    <w:rsid w:val="00B739A5"/>
    <w:rsid w:val="00B74132"/>
    <w:rsid w:val="00B82868"/>
    <w:rsid w:val="00B857B0"/>
    <w:rsid w:val="00BE38A0"/>
    <w:rsid w:val="00C11E2C"/>
    <w:rsid w:val="00C23901"/>
    <w:rsid w:val="00C34382"/>
    <w:rsid w:val="00C41AE4"/>
    <w:rsid w:val="00C4464B"/>
    <w:rsid w:val="00C47B43"/>
    <w:rsid w:val="00C5670F"/>
    <w:rsid w:val="00C64012"/>
    <w:rsid w:val="00C70CAF"/>
    <w:rsid w:val="00C728A2"/>
    <w:rsid w:val="00C745A0"/>
    <w:rsid w:val="00C87FAD"/>
    <w:rsid w:val="00CB5D75"/>
    <w:rsid w:val="00CE6CA8"/>
    <w:rsid w:val="00CE77A5"/>
    <w:rsid w:val="00D12D92"/>
    <w:rsid w:val="00D277A8"/>
    <w:rsid w:val="00D53FCE"/>
    <w:rsid w:val="00D5699F"/>
    <w:rsid w:val="00DA232C"/>
    <w:rsid w:val="00DC3D6B"/>
    <w:rsid w:val="00DC7704"/>
    <w:rsid w:val="00DD3CD7"/>
    <w:rsid w:val="00E06366"/>
    <w:rsid w:val="00E22F24"/>
    <w:rsid w:val="00E25492"/>
    <w:rsid w:val="00E27732"/>
    <w:rsid w:val="00E57D21"/>
    <w:rsid w:val="00E626CE"/>
    <w:rsid w:val="00E65A0C"/>
    <w:rsid w:val="00E6635B"/>
    <w:rsid w:val="00E70AA3"/>
    <w:rsid w:val="00E75354"/>
    <w:rsid w:val="00E84A84"/>
    <w:rsid w:val="00EB7BD4"/>
    <w:rsid w:val="00EC052E"/>
    <w:rsid w:val="00EC1713"/>
    <w:rsid w:val="00ED1CE7"/>
    <w:rsid w:val="00ED2DC9"/>
    <w:rsid w:val="00ED37E4"/>
    <w:rsid w:val="00ED6A86"/>
    <w:rsid w:val="00ED7B88"/>
    <w:rsid w:val="00EE3CC6"/>
    <w:rsid w:val="00EE7F3C"/>
    <w:rsid w:val="00EF6B99"/>
    <w:rsid w:val="00EF6C41"/>
    <w:rsid w:val="00F01CFC"/>
    <w:rsid w:val="00F063D7"/>
    <w:rsid w:val="00F4106C"/>
    <w:rsid w:val="00F445B3"/>
    <w:rsid w:val="00F47059"/>
    <w:rsid w:val="00F54B1E"/>
    <w:rsid w:val="00F85232"/>
    <w:rsid w:val="00FA1AB5"/>
    <w:rsid w:val="00FB4411"/>
    <w:rsid w:val="00FD5046"/>
    <w:rsid w:val="00FD6442"/>
    <w:rsid w:val="00FE2D7F"/>
    <w:rsid w:val="00FF04CE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ffe600" stroke="f">
      <v:fill color="#ffe600"/>
      <v:stroke on="f"/>
      <o:colormru v:ext="edit" colors="yellow,#ffe600,#eb00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8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48E1"/>
    <w:pPr>
      <w:keepNext/>
      <w:spacing w:before="240" w:after="60" w:line="550" w:lineRule="exact"/>
      <w:outlineLvl w:val="0"/>
    </w:pPr>
    <w:rPr>
      <w:rFonts w:ascii="EYInterstate" w:hAnsi="EYInterstate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176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760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760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760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60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60D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60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60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51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511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C48E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line1">
    <w:name w:val="Headline 1"/>
    <w:link w:val="Headline1Char"/>
    <w:rsid w:val="00E84A84"/>
    <w:pPr>
      <w:spacing w:after="275"/>
    </w:pPr>
    <w:rPr>
      <w:rFonts w:ascii="EYInterstate" w:hAnsi="EYInterstate" w:cs="Arial"/>
      <w:bCs/>
      <w:color w:val="646464"/>
      <w:spacing w:val="-10"/>
      <w:kern w:val="32"/>
      <w:sz w:val="48"/>
      <w:szCs w:val="48"/>
    </w:rPr>
  </w:style>
  <w:style w:type="paragraph" w:customStyle="1" w:styleId="Headerandfooter">
    <w:name w:val="Header and footer"/>
    <w:basedOn w:val="Header"/>
    <w:rsid w:val="00B44FF4"/>
    <w:pPr>
      <w:spacing w:line="180" w:lineRule="exact"/>
    </w:pPr>
    <w:rPr>
      <w:rFonts w:ascii="EYInterstate Light" w:hAnsi="EYInterstate Light"/>
      <w:color w:val="646464"/>
      <w:sz w:val="14"/>
    </w:rPr>
  </w:style>
  <w:style w:type="paragraph" w:customStyle="1" w:styleId="Headline2">
    <w:name w:val="Headline 2"/>
    <w:rsid w:val="00E84A84"/>
    <w:pPr>
      <w:spacing w:line="470" w:lineRule="exact"/>
    </w:pPr>
    <w:rPr>
      <w:rFonts w:ascii="EYInterstate" w:hAnsi="EYInterstate" w:cs="Arial"/>
      <w:bCs/>
      <w:spacing w:val="-10"/>
      <w:kern w:val="32"/>
      <w:sz w:val="36"/>
      <w:szCs w:val="48"/>
      <w:lang w:val="en-GB"/>
    </w:rPr>
  </w:style>
  <w:style w:type="paragraph" w:customStyle="1" w:styleId="TeamCVHeadline">
    <w:name w:val="Team CV Headline"/>
    <w:basedOn w:val="Headline1"/>
    <w:rsid w:val="00F85232"/>
  </w:style>
  <w:style w:type="paragraph" w:styleId="Quote">
    <w:name w:val="Quote"/>
    <w:qFormat/>
    <w:rsid w:val="00C87FAD"/>
    <w:pPr>
      <w:spacing w:after="180" w:line="360" w:lineRule="exact"/>
    </w:pPr>
    <w:rPr>
      <w:rFonts w:ascii="EYInterstate Light" w:hAnsi="EYInterstate Light" w:cs="Arial"/>
      <w:bCs/>
      <w:color w:val="646464"/>
      <w:spacing w:val="-10"/>
      <w:kern w:val="32"/>
      <w:sz w:val="28"/>
      <w:szCs w:val="48"/>
    </w:rPr>
  </w:style>
  <w:style w:type="paragraph" w:customStyle="1" w:styleId="Bulletcopy">
    <w:name w:val="Bullet copy"/>
    <w:basedOn w:val="Normal"/>
    <w:rsid w:val="00896EFD"/>
    <w:pPr>
      <w:numPr>
        <w:numId w:val="1"/>
      </w:numPr>
      <w:spacing w:after="240" w:line="240" w:lineRule="exact"/>
    </w:pPr>
    <w:rPr>
      <w:rFonts w:ascii="EYInterstate Light" w:hAnsi="EYInterstate Light"/>
      <w:sz w:val="18"/>
      <w:szCs w:val="18"/>
    </w:rPr>
  </w:style>
  <w:style w:type="table" w:styleId="TableGrid">
    <w:name w:val="Table Grid"/>
    <w:aliases w:val="CV table"/>
    <w:basedOn w:val="TableNormal"/>
    <w:rsid w:val="004C683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FF"/>
    </w:tcPr>
  </w:style>
  <w:style w:type="paragraph" w:customStyle="1" w:styleId="Biographytitle">
    <w:name w:val="Biography title"/>
    <w:rsid w:val="008232B5"/>
    <w:pPr>
      <w:spacing w:after="180" w:line="240" w:lineRule="exact"/>
    </w:pPr>
    <w:rPr>
      <w:rFonts w:ascii="EYInterstate Light" w:hAnsi="EYInterstate Light"/>
      <w:color w:val="000000"/>
      <w:sz w:val="16"/>
      <w:szCs w:val="24"/>
    </w:rPr>
  </w:style>
  <w:style w:type="paragraph" w:customStyle="1" w:styleId="Biographyname">
    <w:name w:val="Biography name"/>
    <w:next w:val="Biographytitle"/>
    <w:autoRedefine/>
    <w:rsid w:val="008232B5"/>
    <w:pPr>
      <w:framePr w:hSpace="181" w:wrap="around" w:vAnchor="page" w:hAnchor="page" w:x="5006" w:y="930"/>
      <w:spacing w:line="240" w:lineRule="exact"/>
    </w:pPr>
    <w:rPr>
      <w:rFonts w:ascii="EYInterstate" w:hAnsi="EYInterstate"/>
      <w:color w:val="000000"/>
      <w:sz w:val="16"/>
      <w:szCs w:val="24"/>
    </w:rPr>
  </w:style>
  <w:style w:type="paragraph" w:customStyle="1" w:styleId="Biographydetail">
    <w:name w:val="Biography detail"/>
    <w:rsid w:val="00347421"/>
    <w:rPr>
      <w:rFonts w:ascii="EYInterstate" w:hAnsi="EYInterstate"/>
      <w:color w:val="000000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914C6E"/>
    <w:rPr>
      <w:rFonts w:ascii="EYInterstate" w:hAnsi="EYInterstate" w:cs="Arial"/>
      <w:bCs/>
      <w:kern w:val="32"/>
      <w:sz w:val="48"/>
      <w:szCs w:val="32"/>
      <w:lang w:val="en-US" w:eastAsia="en-US" w:bidi="ar-SA"/>
    </w:rPr>
  </w:style>
  <w:style w:type="character" w:customStyle="1" w:styleId="Headline1Char">
    <w:name w:val="Headline 1 Char"/>
    <w:basedOn w:val="Heading1Char"/>
    <w:link w:val="Headline1"/>
    <w:rsid w:val="00E84A84"/>
    <w:rPr>
      <w:rFonts w:ascii="EYInterstate" w:hAnsi="EYInterstate" w:cs="Arial"/>
      <w:bCs/>
      <w:color w:val="646464"/>
      <w:spacing w:val="-10"/>
      <w:kern w:val="32"/>
      <w:sz w:val="48"/>
      <w:szCs w:val="48"/>
      <w:lang w:val="en-US" w:eastAsia="en-US" w:bidi="ar-SA"/>
    </w:rPr>
  </w:style>
  <w:style w:type="paragraph" w:customStyle="1" w:styleId="Imageplaceholder">
    <w:name w:val="Image placeholder"/>
    <w:rsid w:val="00AD423F"/>
    <w:rPr>
      <w:rFonts w:ascii="EYInterstate" w:hAnsi="EYInterstate"/>
      <w:color w:val="FFFFFF"/>
      <w:sz w:val="28"/>
      <w:szCs w:val="24"/>
      <w:lang w:val="en-GB"/>
    </w:rPr>
  </w:style>
  <w:style w:type="paragraph" w:customStyle="1" w:styleId="Authorsname">
    <w:name w:val="Author's name"/>
    <w:rsid w:val="00C87FAD"/>
    <w:pPr>
      <w:spacing w:line="240" w:lineRule="exact"/>
    </w:pPr>
    <w:rPr>
      <w:rFonts w:ascii="EYInterstate" w:hAnsi="EYInterstate" w:cs="Arial"/>
      <w:bCs/>
      <w:color w:val="646464"/>
      <w:spacing w:val="-10"/>
      <w:kern w:val="32"/>
      <w:sz w:val="18"/>
      <w:szCs w:val="48"/>
    </w:rPr>
  </w:style>
  <w:style w:type="paragraph" w:customStyle="1" w:styleId="Authorsjobtitle">
    <w:name w:val="Author's job title"/>
    <w:rsid w:val="00C87FAD"/>
    <w:rPr>
      <w:rFonts w:ascii="EYInterstate Light" w:hAnsi="EYInterstate Light" w:cs="Arial"/>
      <w:bCs/>
      <w:color w:val="646464"/>
      <w:spacing w:val="-10"/>
      <w:kern w:val="32"/>
      <w:sz w:val="18"/>
      <w:szCs w:val="48"/>
    </w:rPr>
  </w:style>
  <w:style w:type="paragraph" w:customStyle="1" w:styleId="Bodycopy">
    <w:name w:val="Body copy"/>
    <w:rsid w:val="00717675"/>
    <w:pPr>
      <w:spacing w:line="240" w:lineRule="exact"/>
    </w:pPr>
    <w:rPr>
      <w:rFonts w:ascii="EYInterstate Light" w:hAnsi="EYInterstate Light"/>
      <w:color w:val="000000"/>
      <w:sz w:val="18"/>
      <w:szCs w:val="18"/>
    </w:rPr>
  </w:style>
  <w:style w:type="paragraph" w:customStyle="1" w:styleId="Imageplaceholder2">
    <w:name w:val="Image placeholder 2"/>
    <w:rsid w:val="00186AD6"/>
    <w:rPr>
      <w:rFonts w:ascii="EYInterstate" w:hAnsi="EYInterstate"/>
      <w:color w:val="FFFFFF"/>
      <w:sz w:val="14"/>
      <w:szCs w:val="24"/>
      <w:lang w:val="en-GB"/>
    </w:rPr>
  </w:style>
  <w:style w:type="character" w:customStyle="1" w:styleId="EYBodyCharChar">
    <w:name w:val="EY Body Char Char"/>
    <w:basedOn w:val="DefaultParagraphFont"/>
    <w:link w:val="EYBody"/>
    <w:rsid w:val="001B443B"/>
    <w:rPr>
      <w:rFonts w:ascii="EYInterstate" w:hAnsi="EYInterstate"/>
      <w:color w:val="646464"/>
      <w:sz w:val="18"/>
      <w:szCs w:val="24"/>
      <w:lang w:val="en-US" w:eastAsia="en-US" w:bidi="ar-SA"/>
    </w:rPr>
  </w:style>
  <w:style w:type="paragraph" w:customStyle="1" w:styleId="EYHeader2">
    <w:name w:val="EY Header 2"/>
    <w:basedOn w:val="EYBody"/>
    <w:next w:val="EYBody"/>
    <w:rsid w:val="001B443B"/>
    <w:pPr>
      <w:spacing w:before="480" w:line="240" w:lineRule="auto"/>
    </w:pPr>
    <w:rPr>
      <w:rFonts w:cs="Arial"/>
      <w:b/>
      <w:bCs/>
      <w:iCs/>
      <w:sz w:val="36"/>
      <w:szCs w:val="28"/>
    </w:rPr>
  </w:style>
  <w:style w:type="paragraph" w:customStyle="1" w:styleId="EYHeader3">
    <w:name w:val="EY Header 3"/>
    <w:basedOn w:val="EYBody"/>
    <w:next w:val="EYBody"/>
    <w:rsid w:val="001B443B"/>
    <w:pPr>
      <w:spacing w:before="480" w:line="240" w:lineRule="auto"/>
    </w:pPr>
    <w:rPr>
      <w:rFonts w:cs="Arial"/>
      <w:b/>
      <w:bCs/>
      <w:color w:val="auto"/>
      <w:sz w:val="28"/>
      <w:szCs w:val="26"/>
    </w:rPr>
  </w:style>
  <w:style w:type="character" w:customStyle="1" w:styleId="EYBody-Bullet1CharChar">
    <w:name w:val="EY Body - Bullet 1 Char Char"/>
    <w:basedOn w:val="EYBodyCharChar"/>
    <w:link w:val="EYBody-Bullet1"/>
    <w:rsid w:val="001B443B"/>
    <w:rPr>
      <w:rFonts w:ascii="EYInterstate" w:hAnsi="EYInterstate"/>
      <w:color w:val="646464"/>
      <w:sz w:val="18"/>
      <w:szCs w:val="24"/>
      <w:lang w:val="en-US" w:eastAsia="en-US" w:bidi="ar-SA"/>
    </w:rPr>
  </w:style>
  <w:style w:type="paragraph" w:customStyle="1" w:styleId="EYBody-Bullet1">
    <w:name w:val="EY Body - Bullet 1"/>
    <w:basedOn w:val="EYBody"/>
    <w:link w:val="EYBody-Bullet1CharChar"/>
    <w:rsid w:val="001B443B"/>
    <w:pPr>
      <w:numPr>
        <w:numId w:val="17"/>
      </w:numPr>
      <w:spacing w:before="120" w:after="120"/>
    </w:pPr>
  </w:style>
  <w:style w:type="character" w:styleId="Hyperlink">
    <w:name w:val="Hyperlink"/>
    <w:basedOn w:val="DefaultParagraphFont"/>
    <w:semiHidden/>
    <w:rsid w:val="001B443B"/>
    <w:rPr>
      <w:color w:val="0000FF"/>
      <w:u w:val="single"/>
    </w:rPr>
  </w:style>
  <w:style w:type="paragraph" w:customStyle="1" w:styleId="EYBody">
    <w:name w:val="EY Body"/>
    <w:basedOn w:val="Normal"/>
    <w:link w:val="EYBodyCharChar"/>
    <w:rsid w:val="001B443B"/>
    <w:pPr>
      <w:spacing w:before="180" w:after="180" w:line="240" w:lineRule="atLeast"/>
    </w:pPr>
    <w:rPr>
      <w:rFonts w:ascii="EYInterstate" w:hAnsi="EYInterstate"/>
      <w:color w:val="646464"/>
      <w:sz w:val="18"/>
    </w:rPr>
  </w:style>
  <w:style w:type="paragraph" w:customStyle="1" w:styleId="EYHeader4">
    <w:name w:val="EY Header 4"/>
    <w:basedOn w:val="EYBody"/>
    <w:next w:val="EYBody"/>
    <w:link w:val="EYHeader4Char"/>
    <w:rsid w:val="001B443B"/>
    <w:pPr>
      <w:spacing w:before="480" w:line="240" w:lineRule="auto"/>
    </w:pPr>
    <w:rPr>
      <w:b/>
      <w:sz w:val="24"/>
    </w:rPr>
  </w:style>
  <w:style w:type="character" w:customStyle="1" w:styleId="EYHeader4Char">
    <w:name w:val="EY Header 4 Char"/>
    <w:basedOn w:val="EYBodyCharChar"/>
    <w:link w:val="EYHeader4"/>
    <w:rsid w:val="001B443B"/>
    <w:rPr>
      <w:rFonts w:ascii="EYInterstate" w:hAnsi="EYInterstate"/>
      <w:b/>
      <w:color w:val="646464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1B443B"/>
    <w:rPr>
      <w:rFonts w:ascii="Tahoma" w:hAnsi="Tahoma" w:cs="Tahoma"/>
      <w:sz w:val="16"/>
      <w:szCs w:val="16"/>
    </w:rPr>
  </w:style>
  <w:style w:type="paragraph" w:customStyle="1" w:styleId="EYBody-Bullet2">
    <w:name w:val="EY Body - Bullet 2"/>
    <w:basedOn w:val="EYBody"/>
    <w:next w:val="Normal"/>
    <w:rsid w:val="006B08DB"/>
    <w:pPr>
      <w:numPr>
        <w:ilvl w:val="1"/>
        <w:numId w:val="23"/>
      </w:numPr>
      <w:spacing w:before="120" w:after="120"/>
      <w:ind w:left="360" w:hanging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8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48E1"/>
    <w:pPr>
      <w:keepNext/>
      <w:spacing w:before="240" w:after="60" w:line="550" w:lineRule="exact"/>
      <w:outlineLvl w:val="0"/>
    </w:pPr>
    <w:rPr>
      <w:rFonts w:ascii="EYInterstate" w:hAnsi="EYInterstate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176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760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760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760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60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60D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60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60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51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511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C48E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line1">
    <w:name w:val="Headline 1"/>
    <w:link w:val="Headline1Char"/>
    <w:rsid w:val="00E84A84"/>
    <w:pPr>
      <w:spacing w:after="275"/>
    </w:pPr>
    <w:rPr>
      <w:rFonts w:ascii="EYInterstate" w:hAnsi="EYInterstate" w:cs="Arial"/>
      <w:bCs/>
      <w:color w:val="646464"/>
      <w:spacing w:val="-10"/>
      <w:kern w:val="32"/>
      <w:sz w:val="48"/>
      <w:szCs w:val="48"/>
    </w:rPr>
  </w:style>
  <w:style w:type="paragraph" w:customStyle="1" w:styleId="Headerandfooter">
    <w:name w:val="Header and footer"/>
    <w:basedOn w:val="Header"/>
    <w:rsid w:val="00B44FF4"/>
    <w:pPr>
      <w:spacing w:line="180" w:lineRule="exact"/>
    </w:pPr>
    <w:rPr>
      <w:rFonts w:ascii="EYInterstate Light" w:hAnsi="EYInterstate Light"/>
      <w:color w:val="646464"/>
      <w:sz w:val="14"/>
    </w:rPr>
  </w:style>
  <w:style w:type="paragraph" w:customStyle="1" w:styleId="Headline2">
    <w:name w:val="Headline 2"/>
    <w:rsid w:val="00E84A84"/>
    <w:pPr>
      <w:spacing w:line="470" w:lineRule="exact"/>
    </w:pPr>
    <w:rPr>
      <w:rFonts w:ascii="EYInterstate" w:hAnsi="EYInterstate" w:cs="Arial"/>
      <w:bCs/>
      <w:spacing w:val="-10"/>
      <w:kern w:val="32"/>
      <w:sz w:val="36"/>
      <w:szCs w:val="48"/>
      <w:lang w:val="en-GB"/>
    </w:rPr>
  </w:style>
  <w:style w:type="paragraph" w:customStyle="1" w:styleId="TeamCVHeadline">
    <w:name w:val="Team CV Headline"/>
    <w:basedOn w:val="Headline1"/>
    <w:rsid w:val="00F85232"/>
  </w:style>
  <w:style w:type="paragraph" w:styleId="Quote">
    <w:name w:val="Quote"/>
    <w:qFormat/>
    <w:rsid w:val="00C87FAD"/>
    <w:pPr>
      <w:spacing w:after="180" w:line="360" w:lineRule="exact"/>
    </w:pPr>
    <w:rPr>
      <w:rFonts w:ascii="EYInterstate Light" w:hAnsi="EYInterstate Light" w:cs="Arial"/>
      <w:bCs/>
      <w:color w:val="646464"/>
      <w:spacing w:val="-10"/>
      <w:kern w:val="32"/>
      <w:sz w:val="28"/>
      <w:szCs w:val="48"/>
    </w:rPr>
  </w:style>
  <w:style w:type="paragraph" w:customStyle="1" w:styleId="Bulletcopy">
    <w:name w:val="Bullet copy"/>
    <w:basedOn w:val="Normal"/>
    <w:rsid w:val="00896EFD"/>
    <w:pPr>
      <w:numPr>
        <w:numId w:val="1"/>
      </w:numPr>
      <w:spacing w:after="240" w:line="240" w:lineRule="exact"/>
    </w:pPr>
    <w:rPr>
      <w:rFonts w:ascii="EYInterstate Light" w:hAnsi="EYInterstate Light"/>
      <w:sz w:val="18"/>
      <w:szCs w:val="18"/>
    </w:rPr>
  </w:style>
  <w:style w:type="table" w:styleId="TableGrid">
    <w:name w:val="Table Grid"/>
    <w:aliases w:val="CV table"/>
    <w:basedOn w:val="TableNormal"/>
    <w:rsid w:val="004C683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FF"/>
    </w:tcPr>
  </w:style>
  <w:style w:type="paragraph" w:customStyle="1" w:styleId="Biographytitle">
    <w:name w:val="Biography title"/>
    <w:rsid w:val="008232B5"/>
    <w:pPr>
      <w:spacing w:after="180" w:line="240" w:lineRule="exact"/>
    </w:pPr>
    <w:rPr>
      <w:rFonts w:ascii="EYInterstate Light" w:hAnsi="EYInterstate Light"/>
      <w:color w:val="000000"/>
      <w:sz w:val="16"/>
      <w:szCs w:val="24"/>
    </w:rPr>
  </w:style>
  <w:style w:type="paragraph" w:customStyle="1" w:styleId="Biographyname">
    <w:name w:val="Biography name"/>
    <w:next w:val="Biographytitle"/>
    <w:autoRedefine/>
    <w:rsid w:val="008232B5"/>
    <w:pPr>
      <w:framePr w:hSpace="181" w:wrap="around" w:vAnchor="page" w:hAnchor="page" w:x="5006" w:y="930"/>
      <w:spacing w:line="240" w:lineRule="exact"/>
    </w:pPr>
    <w:rPr>
      <w:rFonts w:ascii="EYInterstate" w:hAnsi="EYInterstate"/>
      <w:color w:val="000000"/>
      <w:sz w:val="16"/>
      <w:szCs w:val="24"/>
    </w:rPr>
  </w:style>
  <w:style w:type="paragraph" w:customStyle="1" w:styleId="Biographydetail">
    <w:name w:val="Biography detail"/>
    <w:rsid w:val="00347421"/>
    <w:rPr>
      <w:rFonts w:ascii="EYInterstate" w:hAnsi="EYInterstate"/>
      <w:color w:val="000000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914C6E"/>
    <w:rPr>
      <w:rFonts w:ascii="EYInterstate" w:hAnsi="EYInterstate" w:cs="Arial"/>
      <w:bCs/>
      <w:kern w:val="32"/>
      <w:sz w:val="48"/>
      <w:szCs w:val="32"/>
      <w:lang w:val="en-US" w:eastAsia="en-US" w:bidi="ar-SA"/>
    </w:rPr>
  </w:style>
  <w:style w:type="character" w:customStyle="1" w:styleId="Headline1Char">
    <w:name w:val="Headline 1 Char"/>
    <w:basedOn w:val="Heading1Char"/>
    <w:link w:val="Headline1"/>
    <w:rsid w:val="00E84A84"/>
    <w:rPr>
      <w:rFonts w:ascii="EYInterstate" w:hAnsi="EYInterstate" w:cs="Arial"/>
      <w:bCs/>
      <w:color w:val="646464"/>
      <w:spacing w:val="-10"/>
      <w:kern w:val="32"/>
      <w:sz w:val="48"/>
      <w:szCs w:val="48"/>
      <w:lang w:val="en-US" w:eastAsia="en-US" w:bidi="ar-SA"/>
    </w:rPr>
  </w:style>
  <w:style w:type="paragraph" w:customStyle="1" w:styleId="Imageplaceholder">
    <w:name w:val="Image placeholder"/>
    <w:rsid w:val="00AD423F"/>
    <w:rPr>
      <w:rFonts w:ascii="EYInterstate" w:hAnsi="EYInterstate"/>
      <w:color w:val="FFFFFF"/>
      <w:sz w:val="28"/>
      <w:szCs w:val="24"/>
      <w:lang w:val="en-GB"/>
    </w:rPr>
  </w:style>
  <w:style w:type="paragraph" w:customStyle="1" w:styleId="Authorsname">
    <w:name w:val="Author's name"/>
    <w:rsid w:val="00C87FAD"/>
    <w:pPr>
      <w:spacing w:line="240" w:lineRule="exact"/>
    </w:pPr>
    <w:rPr>
      <w:rFonts w:ascii="EYInterstate" w:hAnsi="EYInterstate" w:cs="Arial"/>
      <w:bCs/>
      <w:color w:val="646464"/>
      <w:spacing w:val="-10"/>
      <w:kern w:val="32"/>
      <w:sz w:val="18"/>
      <w:szCs w:val="48"/>
    </w:rPr>
  </w:style>
  <w:style w:type="paragraph" w:customStyle="1" w:styleId="Authorsjobtitle">
    <w:name w:val="Author's job title"/>
    <w:rsid w:val="00C87FAD"/>
    <w:rPr>
      <w:rFonts w:ascii="EYInterstate Light" w:hAnsi="EYInterstate Light" w:cs="Arial"/>
      <w:bCs/>
      <w:color w:val="646464"/>
      <w:spacing w:val="-10"/>
      <w:kern w:val="32"/>
      <w:sz w:val="18"/>
      <w:szCs w:val="48"/>
    </w:rPr>
  </w:style>
  <w:style w:type="paragraph" w:customStyle="1" w:styleId="Bodycopy">
    <w:name w:val="Body copy"/>
    <w:rsid w:val="00717675"/>
    <w:pPr>
      <w:spacing w:line="240" w:lineRule="exact"/>
    </w:pPr>
    <w:rPr>
      <w:rFonts w:ascii="EYInterstate Light" w:hAnsi="EYInterstate Light"/>
      <w:color w:val="000000"/>
      <w:sz w:val="18"/>
      <w:szCs w:val="18"/>
    </w:rPr>
  </w:style>
  <w:style w:type="paragraph" w:customStyle="1" w:styleId="Imageplaceholder2">
    <w:name w:val="Image placeholder 2"/>
    <w:rsid w:val="00186AD6"/>
    <w:rPr>
      <w:rFonts w:ascii="EYInterstate" w:hAnsi="EYInterstate"/>
      <w:color w:val="FFFFFF"/>
      <w:sz w:val="14"/>
      <w:szCs w:val="24"/>
      <w:lang w:val="en-GB"/>
    </w:rPr>
  </w:style>
  <w:style w:type="character" w:customStyle="1" w:styleId="EYBodyCharChar">
    <w:name w:val="EY Body Char Char"/>
    <w:basedOn w:val="DefaultParagraphFont"/>
    <w:link w:val="EYBody"/>
    <w:rsid w:val="001B443B"/>
    <w:rPr>
      <w:rFonts w:ascii="EYInterstate" w:hAnsi="EYInterstate"/>
      <w:color w:val="646464"/>
      <w:sz w:val="18"/>
      <w:szCs w:val="24"/>
      <w:lang w:val="en-US" w:eastAsia="en-US" w:bidi="ar-SA"/>
    </w:rPr>
  </w:style>
  <w:style w:type="paragraph" w:customStyle="1" w:styleId="EYHeader2">
    <w:name w:val="EY Header 2"/>
    <w:basedOn w:val="EYBody"/>
    <w:next w:val="EYBody"/>
    <w:rsid w:val="001B443B"/>
    <w:pPr>
      <w:spacing w:before="480" w:line="240" w:lineRule="auto"/>
    </w:pPr>
    <w:rPr>
      <w:rFonts w:cs="Arial"/>
      <w:b/>
      <w:bCs/>
      <w:iCs/>
      <w:sz w:val="36"/>
      <w:szCs w:val="28"/>
    </w:rPr>
  </w:style>
  <w:style w:type="paragraph" w:customStyle="1" w:styleId="EYHeader3">
    <w:name w:val="EY Header 3"/>
    <w:basedOn w:val="EYBody"/>
    <w:next w:val="EYBody"/>
    <w:rsid w:val="001B443B"/>
    <w:pPr>
      <w:spacing w:before="480" w:line="240" w:lineRule="auto"/>
    </w:pPr>
    <w:rPr>
      <w:rFonts w:cs="Arial"/>
      <w:b/>
      <w:bCs/>
      <w:color w:val="auto"/>
      <w:sz w:val="28"/>
      <w:szCs w:val="26"/>
    </w:rPr>
  </w:style>
  <w:style w:type="character" w:customStyle="1" w:styleId="EYBody-Bullet1CharChar">
    <w:name w:val="EY Body - Bullet 1 Char Char"/>
    <w:basedOn w:val="EYBodyCharChar"/>
    <w:link w:val="EYBody-Bullet1"/>
    <w:rsid w:val="001B443B"/>
    <w:rPr>
      <w:rFonts w:ascii="EYInterstate" w:hAnsi="EYInterstate"/>
      <w:color w:val="646464"/>
      <w:sz w:val="18"/>
      <w:szCs w:val="24"/>
      <w:lang w:val="en-US" w:eastAsia="en-US" w:bidi="ar-SA"/>
    </w:rPr>
  </w:style>
  <w:style w:type="paragraph" w:customStyle="1" w:styleId="EYBody-Bullet1">
    <w:name w:val="EY Body - Bullet 1"/>
    <w:basedOn w:val="EYBody"/>
    <w:link w:val="EYBody-Bullet1CharChar"/>
    <w:rsid w:val="001B443B"/>
    <w:pPr>
      <w:numPr>
        <w:numId w:val="17"/>
      </w:numPr>
      <w:spacing w:before="120" w:after="120"/>
    </w:pPr>
  </w:style>
  <w:style w:type="character" w:styleId="Hyperlink">
    <w:name w:val="Hyperlink"/>
    <w:basedOn w:val="DefaultParagraphFont"/>
    <w:semiHidden/>
    <w:rsid w:val="001B443B"/>
    <w:rPr>
      <w:color w:val="0000FF"/>
      <w:u w:val="single"/>
    </w:rPr>
  </w:style>
  <w:style w:type="paragraph" w:customStyle="1" w:styleId="EYBody">
    <w:name w:val="EY Body"/>
    <w:basedOn w:val="Normal"/>
    <w:link w:val="EYBodyCharChar"/>
    <w:rsid w:val="001B443B"/>
    <w:pPr>
      <w:spacing w:before="180" w:after="180" w:line="240" w:lineRule="atLeast"/>
    </w:pPr>
    <w:rPr>
      <w:rFonts w:ascii="EYInterstate" w:hAnsi="EYInterstate"/>
      <w:color w:val="646464"/>
      <w:sz w:val="18"/>
    </w:rPr>
  </w:style>
  <w:style w:type="paragraph" w:customStyle="1" w:styleId="EYHeader4">
    <w:name w:val="EY Header 4"/>
    <w:basedOn w:val="EYBody"/>
    <w:next w:val="EYBody"/>
    <w:link w:val="EYHeader4Char"/>
    <w:rsid w:val="001B443B"/>
    <w:pPr>
      <w:spacing w:before="480" w:line="240" w:lineRule="auto"/>
    </w:pPr>
    <w:rPr>
      <w:b/>
      <w:sz w:val="24"/>
    </w:rPr>
  </w:style>
  <w:style w:type="character" w:customStyle="1" w:styleId="EYHeader4Char">
    <w:name w:val="EY Header 4 Char"/>
    <w:basedOn w:val="EYBodyCharChar"/>
    <w:link w:val="EYHeader4"/>
    <w:rsid w:val="001B443B"/>
    <w:rPr>
      <w:rFonts w:ascii="EYInterstate" w:hAnsi="EYInterstate"/>
      <w:b/>
      <w:color w:val="646464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1B443B"/>
    <w:rPr>
      <w:rFonts w:ascii="Tahoma" w:hAnsi="Tahoma" w:cs="Tahoma"/>
      <w:sz w:val="16"/>
      <w:szCs w:val="16"/>
    </w:rPr>
  </w:style>
  <w:style w:type="paragraph" w:customStyle="1" w:styleId="EYBody-Bullet2">
    <w:name w:val="EY Body - Bullet 2"/>
    <w:basedOn w:val="EYBody"/>
    <w:next w:val="Normal"/>
    <w:rsid w:val="006B08DB"/>
    <w:pPr>
      <w:numPr>
        <w:ilvl w:val="1"/>
        <w:numId w:val="23"/>
      </w:numPr>
      <w:spacing w:before="120" w:after="120"/>
      <w:ind w:left="3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y.com/us/appl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Ey%20Proposal%20Por_US_Front_cover_for_preprint_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21C9-2B35-4416-B6C3-6B39A2FE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 Proposal Por_US_Front_cover_for_preprint_page.dot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 Proposal Por</vt:lpstr>
    </vt:vector>
  </TitlesOfParts>
  <Company/>
  <LinksUpToDate>false</LinksUpToDate>
  <CharactersWithSpaces>3871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mailto:stacey.obrien@ey.com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 Proposal Por</dc:title>
  <dc:creator>Sharon Ha</dc:creator>
  <cp:lastModifiedBy>Tara Naughton</cp:lastModifiedBy>
  <cp:revision>2</cp:revision>
  <cp:lastPrinted>2012-09-26T17:53:00Z</cp:lastPrinted>
  <dcterms:created xsi:type="dcterms:W3CDTF">2012-09-26T17:55:00Z</dcterms:created>
  <dcterms:modified xsi:type="dcterms:W3CDTF">2012-09-26T17:55:00Z</dcterms:modified>
</cp:coreProperties>
</file>