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252499"/>
        <w:docPartObj>
          <w:docPartGallery w:val="Cover Pages"/>
          <w:docPartUnique/>
        </w:docPartObj>
      </w:sdtPr>
      <w:sdtEndPr>
        <w:rPr>
          <w:rFonts w:asciiTheme="majorHAnsi" w:eastAsia="Times New Roman" w:hAnsiTheme="majorHAnsi" w:cstheme="majorBidi"/>
          <w:b/>
          <w:bCs/>
          <w:color w:val="365F91" w:themeColor="accent1" w:themeShade="BF"/>
          <w:sz w:val="4"/>
          <w:szCs w:val="28"/>
        </w:rPr>
      </w:sdtEndPr>
      <w:sdtContent>
        <w:sdt>
          <w:sdtPr>
            <w:id w:val="108342098"/>
            <w:docPartObj>
              <w:docPartGallery w:val="Cover Pages"/>
              <w:docPartUnique/>
            </w:docPartObj>
          </w:sdtPr>
          <w:sdtEndPr>
            <w:rPr>
              <w:rFonts w:asciiTheme="majorHAnsi" w:eastAsia="Times New Roman" w:hAnsiTheme="majorHAnsi" w:cstheme="majorBidi"/>
              <w:b/>
              <w:bCs/>
              <w:color w:val="365F91" w:themeColor="accent1" w:themeShade="BF"/>
              <w:sz w:val="4"/>
              <w:szCs w:val="28"/>
            </w:rPr>
          </w:sdtEndPr>
          <w:sdtContent>
            <w:p w14:paraId="34CA277B" w14:textId="77777777" w:rsidR="00844115" w:rsidRDefault="00844115" w:rsidP="00844115">
              <w:r>
                <w:rPr>
                  <w:rFonts w:asciiTheme="majorHAnsi" w:eastAsia="Times New Roman" w:hAnsiTheme="majorHAnsi" w:cstheme="majorBidi"/>
                  <w:b/>
                  <w:bCs/>
                  <w:noProof/>
                  <w:color w:val="365F91" w:themeColor="accent1" w:themeShade="BF"/>
                  <w:sz w:val="4"/>
                  <w:szCs w:val="28"/>
                </w:rPr>
                <w:drawing>
                  <wp:anchor distT="0" distB="0" distL="114300" distR="114300" simplePos="0" relativeHeight="251684864" behindDoc="1" locked="0" layoutInCell="1" allowOverlap="1" wp14:anchorId="4E8842C8" wp14:editId="5C76C96C">
                    <wp:simplePos x="0" y="0"/>
                    <wp:positionH relativeFrom="column">
                      <wp:posOffset>-247081</wp:posOffset>
                    </wp:positionH>
                    <wp:positionV relativeFrom="paragraph">
                      <wp:posOffset>-279779</wp:posOffset>
                    </wp:positionV>
                    <wp:extent cx="2137296" cy="1241946"/>
                    <wp:effectExtent l="19050" t="0" r="0" b="0"/>
                    <wp:wrapNone/>
                    <wp:docPr id="4" name="Picture 1" descr="Red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go as JPEG.jpg"/>
                            <pic:cNvPicPr/>
                          </pic:nvPicPr>
                          <pic:blipFill>
                            <a:blip r:embed="rId10" cstate="print"/>
                            <a:stretch>
                              <a:fillRect/>
                            </a:stretch>
                          </pic:blipFill>
                          <pic:spPr>
                            <a:xfrm>
                              <a:off x="0" y="0"/>
                              <a:ext cx="2137296" cy="1241946"/>
                            </a:xfrm>
                            <a:prstGeom prst="rect">
                              <a:avLst/>
                            </a:prstGeom>
                          </pic:spPr>
                        </pic:pic>
                      </a:graphicData>
                    </a:graphic>
                  </wp:anchor>
                </w:drawing>
              </w:r>
              <w:r w:rsidR="00251910">
                <w:rPr>
                  <w:rFonts w:asciiTheme="majorHAnsi" w:eastAsia="Times New Roman" w:hAnsiTheme="majorHAnsi" w:cstheme="majorBidi"/>
                  <w:b/>
                  <w:bCs/>
                  <w:noProof/>
                  <w:color w:val="365F91" w:themeColor="accent1" w:themeShade="BF"/>
                  <w:sz w:val="4"/>
                  <w:szCs w:val="28"/>
                </w:rPr>
                <mc:AlternateContent>
                  <mc:Choice Requires="wps">
                    <w:drawing>
                      <wp:anchor distT="91440" distB="91440" distL="114300" distR="114300" simplePos="0" relativeHeight="251681792" behindDoc="0" locked="0" layoutInCell="0" allowOverlap="1" wp14:anchorId="541A1B1C" wp14:editId="088EEA13">
                        <wp:simplePos x="0" y="0"/>
                        <wp:positionH relativeFrom="page">
                          <wp:posOffset>5191125</wp:posOffset>
                        </wp:positionH>
                        <wp:positionV relativeFrom="page">
                          <wp:posOffset>-73025</wp:posOffset>
                        </wp:positionV>
                        <wp:extent cx="2702560" cy="10262870"/>
                        <wp:effectExtent l="9525" t="9525" r="12065" b="24130"/>
                        <wp:wrapSquare wrapText="bothSides"/>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2560" cy="1026287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6B5692B" w14:textId="77777777" w:rsidR="00945CC3" w:rsidRDefault="00A0155E" w:rsidP="00844115">
                                    <w:pPr>
                                      <w:rPr>
                                        <w:color w:val="FFFFFF" w:themeColor="background1"/>
                                        <w:sz w:val="18"/>
                                        <w:szCs w:val="18"/>
                                      </w:rPr>
                                    </w:pPr>
                                    <w:sdt>
                                      <w:sdtPr>
                                        <w:rPr>
                                          <w:rFonts w:asciiTheme="majorHAnsi" w:eastAsiaTheme="majorEastAsia" w:hAnsiTheme="majorHAnsi" w:cstheme="majorBidi"/>
                                          <w:b/>
                                          <w:bCs/>
                                          <w:color w:val="FFFFFF" w:themeColor="background1"/>
                                          <w:sz w:val="96"/>
                                          <w:szCs w:val="96"/>
                                        </w:rPr>
                                        <w:alias w:val="Year"/>
                                        <w:id w:val="108342092"/>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r w:rsidR="00945CC3">
                                          <w:rPr>
                                            <w:rFonts w:asciiTheme="majorHAnsi" w:eastAsiaTheme="majorEastAsia" w:hAnsiTheme="majorHAnsi" w:cstheme="majorBidi"/>
                                            <w:b/>
                                            <w:bCs/>
                                            <w:color w:val="FFFFFF" w:themeColor="background1"/>
                                            <w:sz w:val="96"/>
                                            <w:szCs w:val="96"/>
                                          </w:rPr>
                                          <w:t>2013</w:t>
                                        </w:r>
                                      </w:sdtContent>
                                    </w:sdt>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12" o:spid="_x0000_s1026" style="position:absolute;margin-left:408.75pt;margin-top:-5.7pt;width:212.8pt;height:808.1pt;flip:x;z-index:251681792;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" o:allowincell="f" fillcolor="#666 [1936]" strokecolor="#666 [1936]" strokeweight="1pt">
                        <v:fill color2="#ccc [656]" angle="-45" focus="-50%" type="gradient"/>
                        <v:shadow on="t" color="#7f7f7f [1601]" opacity=".5" mv:blur="0" offset="1pt,2pt"/>
                        <v:textbox inset="21.6pt,21.6pt,21.6pt,21.6pt">
                          <w:txbxContent>
                            <w:p w:rsidR="00945CC3" w:rsidRDefault="00945CC3" w:rsidP="00844115">
                              <w:pPr>
                                <w:rPr>
                                  <w:color w:val="FFFFFF" w:themeColor="background1"/>
                                  <w:sz w:val="18"/>
                                  <w:szCs w:val="18"/>
                                </w:rPr>
                              </w:pPr>
                              <w:sdt>
                                <w:sdtPr>
                                  <w:rPr>
                                    <w:rFonts w:asciiTheme="majorHAnsi" w:eastAsiaTheme="majorEastAsia" w:hAnsiTheme="majorHAnsi" w:cstheme="majorBidi"/>
                                    <w:b/>
                                    <w:bCs/>
                                    <w:color w:val="FFFFFF" w:themeColor="background1"/>
                                    <w:sz w:val="96"/>
                                    <w:szCs w:val="96"/>
                                  </w:rPr>
                                  <w:alias w:val="Year"/>
                                  <w:id w:val="108342092"/>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r>
                                    <w:rPr>
                                      <w:rFonts w:asciiTheme="majorHAnsi" w:eastAsiaTheme="majorEastAsia" w:hAnsiTheme="majorHAnsi" w:cstheme="majorBidi"/>
                                      <w:b/>
                                      <w:bCs/>
                                      <w:color w:val="FFFFFF" w:themeColor="background1"/>
                                      <w:sz w:val="96"/>
                                      <w:szCs w:val="96"/>
                                    </w:rPr>
                                    <w:t>2013</w:t>
                                  </w:r>
                                </w:sdtContent>
                              </w:sdt>
                            </w:p>
                          </w:txbxContent>
                        </v:textbox>
                        <w10:wrap type="square" anchorx="page" anchory="page"/>
                      </v:rect>
                    </w:pict>
                  </mc:Fallback>
                </mc:AlternateContent>
              </w:r>
            </w:p>
            <w:p w14:paraId="4A595660" w14:textId="77777777" w:rsidR="00844115" w:rsidRDefault="005C3D13" w:rsidP="00844115">
              <w:pPr>
                <w:rPr>
                  <w:rFonts w:asciiTheme="majorHAnsi" w:eastAsia="Times New Roman" w:hAnsiTheme="majorHAnsi" w:cstheme="majorBidi"/>
                  <w:b/>
                  <w:bCs/>
                  <w:color w:val="365F91" w:themeColor="accent1" w:themeShade="BF"/>
                  <w:sz w:val="4"/>
                  <w:szCs w:val="28"/>
                </w:rPr>
              </w:pPr>
              <w:r>
                <w:rPr>
                  <w:noProof/>
                </w:rPr>
                <w:drawing>
                  <wp:anchor distT="0" distB="0" distL="114300" distR="114300" simplePos="0" relativeHeight="251685888" behindDoc="0" locked="0" layoutInCell="1" allowOverlap="1" wp14:anchorId="6DB699C4" wp14:editId="1135DD41">
                    <wp:simplePos x="0" y="0"/>
                    <wp:positionH relativeFrom="column">
                      <wp:posOffset>-143246</wp:posOffset>
                    </wp:positionH>
                    <wp:positionV relativeFrom="paragraph">
                      <wp:posOffset>5789361</wp:posOffset>
                    </wp:positionV>
                    <wp:extent cx="4132968" cy="2774538"/>
                    <wp:effectExtent l="171450" t="133350" r="362832" b="311562"/>
                    <wp:wrapNone/>
                    <wp:docPr id="6" name="Picture 1" descr="Rio-de-Jane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de-Janeiro.jpg"/>
                            <pic:cNvPicPr/>
                          </pic:nvPicPr>
                          <pic:blipFill>
                            <a:blip r:embed="rId11" cstate="print"/>
                            <a:stretch>
                              <a:fillRect/>
                            </a:stretch>
                          </pic:blipFill>
                          <pic:spPr>
                            <a:xfrm>
                              <a:off x="0" y="0"/>
                              <a:ext cx="4132968" cy="2774538"/>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86912" behindDoc="0" locked="0" layoutInCell="1" allowOverlap="1" wp14:anchorId="5A75D390" wp14:editId="75422A0E">
                    <wp:simplePos x="0" y="0"/>
                    <wp:positionH relativeFrom="column">
                      <wp:posOffset>82384</wp:posOffset>
                    </wp:positionH>
                    <wp:positionV relativeFrom="paragraph">
                      <wp:posOffset>2915533</wp:posOffset>
                    </wp:positionV>
                    <wp:extent cx="3603023" cy="2502675"/>
                    <wp:effectExtent l="171450" t="133350" r="359377" b="297675"/>
                    <wp:wrapNone/>
                    <wp:docPr id="7" name="Picture 6" descr="Sao Pa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 Paulo.jpg"/>
                            <pic:cNvPicPr/>
                          </pic:nvPicPr>
                          <pic:blipFill>
                            <a:blip r:embed="rId12" cstate="print"/>
                            <a:stretch>
                              <a:fillRect/>
                            </a:stretch>
                          </pic:blipFill>
                          <pic:spPr>
                            <a:xfrm>
                              <a:off x="0" y="0"/>
                              <a:ext cx="3603023" cy="25026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87936" behindDoc="0" locked="0" layoutInCell="1" allowOverlap="1" wp14:anchorId="065446C3" wp14:editId="6A2B5B10">
                    <wp:simplePos x="0" y="0"/>
                    <wp:positionH relativeFrom="column">
                      <wp:posOffset>4110099</wp:posOffset>
                    </wp:positionH>
                    <wp:positionV relativeFrom="paragraph">
                      <wp:posOffset>2803212</wp:posOffset>
                    </wp:positionV>
                    <wp:extent cx="3007888" cy="4025735"/>
                    <wp:effectExtent l="171450" t="133350" r="363962" b="298615"/>
                    <wp:wrapNone/>
                    <wp:docPr id="8" name="Picture 7" descr="belo-horizonte-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o-horizonte-mg.jpg"/>
                            <pic:cNvPicPr/>
                          </pic:nvPicPr>
                          <pic:blipFill>
                            <a:blip r:embed="rId13" cstate="print"/>
                            <a:stretch>
                              <a:fillRect/>
                            </a:stretch>
                          </pic:blipFill>
                          <pic:spPr>
                            <a:xfrm>
                              <a:off x="0" y="0"/>
                              <a:ext cx="3007888" cy="4025735"/>
                            </a:xfrm>
                            <a:prstGeom prst="rect">
                              <a:avLst/>
                            </a:prstGeom>
                            <a:ln>
                              <a:noFill/>
                            </a:ln>
                            <a:effectLst>
                              <a:outerShdw blurRad="292100" dist="139700" dir="2700000" algn="tl" rotWithShape="0">
                                <a:srgbClr val="333333">
                                  <a:alpha val="65000"/>
                                </a:srgbClr>
                              </a:outerShdw>
                            </a:effectLst>
                          </pic:spPr>
                        </pic:pic>
                      </a:graphicData>
                    </a:graphic>
                  </wp:anchor>
                </w:drawing>
              </w:r>
              <w:r w:rsidR="00251910">
                <w:rPr>
                  <w:rFonts w:eastAsiaTheme="minorHAnsi"/>
                  <w:noProof/>
                </w:rPr>
                <mc:AlternateContent>
                  <mc:Choice Requires="wps">
                    <w:drawing>
                      <wp:anchor distT="0" distB="0" distL="114300" distR="114300" simplePos="0" relativeHeight="251682816" behindDoc="0" locked="0" layoutInCell="0" allowOverlap="1" wp14:anchorId="1C5165CF" wp14:editId="79BB666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83195" cy="580390"/>
                        <wp:effectExtent l="9525" t="9525" r="8255" b="2857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3195" cy="58039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14:paraId="646B9C40" w14:textId="77777777" w:rsidR="00945CC3" w:rsidRDefault="00945CC3" w:rsidP="00844115">
                                    <w:pPr>
                                      <w:pStyle w:val="NoSpacing"/>
                                      <w:rPr>
                                        <w:rFonts w:asciiTheme="majorHAnsi" w:eastAsiaTheme="majorEastAsia" w:hAnsiTheme="majorHAnsi" w:cstheme="majorBidi"/>
                                        <w:color w:val="FFFFFF" w:themeColor="background1"/>
                                        <w:sz w:val="72"/>
                                        <w:szCs w:val="72"/>
                                      </w:rPr>
                                    </w:pPr>
                                    <w:r>
                                      <w:rPr>
                                        <w:rFonts w:ascii="Arial Unicode MS" w:eastAsia="Arial Unicode MS" w:hAnsi="Arial Unicode MS" w:cs="Arial Unicode MS"/>
                                        <w:color w:val="FFFFFF" w:themeColor="background1"/>
                                        <w:sz w:val="56"/>
                                        <w:szCs w:val="72"/>
                                      </w:rPr>
                                      <w:t>Fordham University – Brazil</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3" o:spid="_x0000_s1027" style="position:absolute;margin-left:0;margin-top:0;width:612.85pt;height:45.7pt;z-index:25168281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" o:allowincell="f" fillcolor="#d99594 [1941]" strokecolor="#c0504d [3205]" strokeweight="1pt">
                        <v:fill color2="#c0504d [3205]" focus="50%" type="gradient"/>
                        <v:shadow on="t" color="#622423 [1605]" opacity="1" mv:blur="0" offset="1pt,2pt"/>
                        <v:textbox style="mso-fit-shape-to-text:t" inset="14.4pt,,14.4pt">
                          <w:txbxContent>
                            <w:p w:rsidR="00945CC3" w:rsidRDefault="00945CC3" w:rsidP="00844115">
                              <w:pPr>
                                <w:pStyle w:val="NoSpacing"/>
                                <w:rPr>
                                  <w:rFonts w:asciiTheme="majorHAnsi" w:eastAsiaTheme="majorEastAsia" w:hAnsiTheme="majorHAnsi" w:cstheme="majorBidi"/>
                                  <w:color w:val="FFFFFF" w:themeColor="background1"/>
                                  <w:sz w:val="72"/>
                                  <w:szCs w:val="72"/>
                                </w:rPr>
                              </w:pPr>
                              <w:r>
                                <w:rPr>
                                  <w:rFonts w:ascii="Arial Unicode MS" w:eastAsia="Arial Unicode MS" w:hAnsi="Arial Unicode MS" w:cs="Arial Unicode MS"/>
                                  <w:color w:val="FFFFFF" w:themeColor="background1"/>
                                  <w:sz w:val="56"/>
                                  <w:szCs w:val="72"/>
                                </w:rPr>
                                <w:t>Fordham University – Brazil</w:t>
                              </w:r>
                            </w:p>
                          </w:txbxContent>
                        </v:textbox>
                        <w10:wrap anchorx="page" anchory="page"/>
                      </v:rect>
                    </w:pict>
                  </mc:Fallback>
                </mc:AlternateContent>
              </w:r>
              <w:r w:rsidR="00844115">
                <w:rPr>
                  <w:rFonts w:asciiTheme="majorHAnsi" w:eastAsia="Times New Roman" w:hAnsiTheme="majorHAnsi" w:cstheme="majorBidi"/>
                  <w:b/>
                  <w:bCs/>
                  <w:color w:val="365F91" w:themeColor="accent1" w:themeShade="BF"/>
                  <w:sz w:val="4"/>
                  <w:szCs w:val="28"/>
                </w:rPr>
                <w:br w:type="page"/>
              </w:r>
            </w:p>
          </w:sdtContent>
        </w:sdt>
        <w:p w14:paraId="60538B29" w14:textId="77777777" w:rsidR="00844115" w:rsidRPr="00844115" w:rsidRDefault="00A0155E" w:rsidP="00844115">
          <w:pPr>
            <w:rPr>
              <w:rFonts w:asciiTheme="majorHAnsi" w:eastAsia="Times New Roman" w:hAnsiTheme="majorHAnsi" w:cstheme="majorBidi"/>
              <w:b/>
              <w:bCs/>
              <w:color w:val="365F91" w:themeColor="accent1" w:themeShade="BF"/>
              <w:sz w:val="4"/>
              <w:szCs w:val="28"/>
            </w:rPr>
          </w:pPr>
        </w:p>
      </w:sdtContent>
    </w:sdt>
    <w:p w14:paraId="000E83CF" w14:textId="77777777" w:rsidR="00400EB6" w:rsidRPr="00501900" w:rsidRDefault="0015714F" w:rsidP="00844115">
      <w:pPr>
        <w:spacing w:after="0"/>
        <w:jc w:val="center"/>
        <w:rPr>
          <w:rFonts w:eastAsia="Times New Roman" w:cstheme="minorHAnsi"/>
          <w:b/>
          <w:bCs/>
          <w:color w:val="365F91" w:themeColor="accent1" w:themeShade="BF"/>
          <w:sz w:val="4"/>
          <w:szCs w:val="28"/>
          <w:lang w:val="pt-BR"/>
        </w:rPr>
      </w:pPr>
      <w:r w:rsidRPr="00501900">
        <w:rPr>
          <w:rFonts w:eastAsia="Arial Unicode MS" w:cstheme="minorHAnsi"/>
          <w:b/>
          <w:color w:val="943634" w:themeColor="accent2" w:themeShade="BF"/>
          <w:sz w:val="40"/>
          <w:szCs w:val="40"/>
          <w:lang w:val="pt-BR"/>
        </w:rPr>
        <w:t>Sao Paulo, Belo Horizonte, Rio de Janeiro</w:t>
      </w:r>
    </w:p>
    <w:p w14:paraId="47E33C7E" w14:textId="77777777" w:rsidR="0066502C" w:rsidRDefault="0015714F" w:rsidP="00B76574">
      <w:pPr>
        <w:spacing w:after="0" w:line="240" w:lineRule="auto"/>
        <w:jc w:val="center"/>
        <w:rPr>
          <w:rFonts w:eastAsia="Arial Unicode MS" w:cstheme="minorHAnsi"/>
          <w:sz w:val="28"/>
          <w:szCs w:val="20"/>
        </w:rPr>
      </w:pPr>
      <w:r w:rsidRPr="0066502C">
        <w:rPr>
          <w:rFonts w:eastAsia="Arial Unicode MS" w:cstheme="minorHAnsi"/>
          <w:sz w:val="28"/>
          <w:szCs w:val="20"/>
        </w:rPr>
        <w:t>March 09 – March 17, 2013</w:t>
      </w:r>
    </w:p>
    <w:p w14:paraId="739492A0" w14:textId="77777777" w:rsidR="001C47A9" w:rsidRDefault="001C47A9" w:rsidP="00B76574">
      <w:pPr>
        <w:spacing w:after="0" w:line="240" w:lineRule="auto"/>
        <w:jc w:val="center"/>
        <w:rPr>
          <w:rFonts w:eastAsia="Arial Unicode MS" w:cstheme="minorHAnsi"/>
          <w:sz w:val="28"/>
          <w:szCs w:val="20"/>
        </w:rPr>
      </w:pPr>
    </w:p>
    <w:tbl>
      <w:tblPr>
        <w:tblW w:w="10072" w:type="dxa"/>
        <w:jc w:val="center"/>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46"/>
        <w:gridCol w:w="8726"/>
      </w:tblGrid>
      <w:tr w:rsidR="00F11779" w:rsidRPr="00844115" w14:paraId="0F51BF73" w14:textId="77777777" w:rsidTr="001C47A9">
        <w:trPr>
          <w:trHeight w:val="300"/>
          <w:jc w:val="center"/>
        </w:trPr>
        <w:tc>
          <w:tcPr>
            <w:tcW w:w="1346" w:type="dxa"/>
            <w:shd w:val="clear" w:color="auto" w:fill="943634" w:themeFill="accent2" w:themeFillShade="BF"/>
            <w:noWrap/>
            <w:vAlign w:val="bottom"/>
            <w:hideMark/>
          </w:tcPr>
          <w:p w14:paraId="25C9FE56"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Day 1</w:t>
            </w:r>
          </w:p>
        </w:tc>
        <w:tc>
          <w:tcPr>
            <w:tcW w:w="8726" w:type="dxa"/>
            <w:shd w:val="clear" w:color="auto" w:fill="943634" w:themeFill="accent2" w:themeFillShade="BF"/>
            <w:noWrap/>
            <w:vAlign w:val="bottom"/>
            <w:hideMark/>
          </w:tcPr>
          <w:p w14:paraId="512EE69C"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 </w:t>
            </w:r>
            <w:r>
              <w:rPr>
                <w:rFonts w:cstheme="minorHAnsi"/>
                <w:b/>
                <w:bCs/>
                <w:color w:val="FFFFFF"/>
                <w:sz w:val="21"/>
                <w:szCs w:val="21"/>
              </w:rPr>
              <w:t>New York – Sao Paulo</w:t>
            </w:r>
          </w:p>
        </w:tc>
      </w:tr>
      <w:tr w:rsidR="00F11779" w:rsidRPr="00844115" w14:paraId="6053959F" w14:textId="77777777" w:rsidTr="00F11779">
        <w:trPr>
          <w:trHeight w:val="255"/>
          <w:jc w:val="center"/>
        </w:trPr>
        <w:tc>
          <w:tcPr>
            <w:tcW w:w="1346" w:type="dxa"/>
            <w:shd w:val="clear" w:color="000000" w:fill="FFFFFF"/>
            <w:noWrap/>
            <w:hideMark/>
          </w:tcPr>
          <w:p w14:paraId="4E2A4AE9" w14:textId="77777777" w:rsidR="00F11779" w:rsidRPr="00844115" w:rsidRDefault="00F11779" w:rsidP="00D90F67">
            <w:pPr>
              <w:spacing w:after="0" w:line="240" w:lineRule="auto"/>
              <w:contextualSpacing/>
              <w:rPr>
                <w:rFonts w:cstheme="minorHAnsi"/>
                <w:sz w:val="21"/>
                <w:szCs w:val="21"/>
              </w:rPr>
            </w:pPr>
            <w:r>
              <w:rPr>
                <w:rFonts w:cstheme="minorHAnsi"/>
                <w:sz w:val="21"/>
                <w:szCs w:val="21"/>
              </w:rPr>
              <w:t>Mar 09</w:t>
            </w:r>
            <w:r>
              <w:rPr>
                <w:rFonts w:cstheme="minorHAnsi"/>
                <w:sz w:val="21"/>
                <w:szCs w:val="21"/>
              </w:rPr>
              <w:br/>
              <w:t>Sat</w:t>
            </w:r>
          </w:p>
        </w:tc>
        <w:tc>
          <w:tcPr>
            <w:tcW w:w="8726" w:type="dxa"/>
            <w:shd w:val="clear" w:color="000000" w:fill="FFFFFF"/>
            <w:noWrap/>
            <w:vAlign w:val="bottom"/>
            <w:hideMark/>
          </w:tcPr>
          <w:p w14:paraId="4788A5F5"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Arrive New York-JFK Airport minimum 3 hours prior to departure / Met by DP Rep for Check In</w:t>
            </w:r>
            <w:r>
              <w:rPr>
                <w:rFonts w:cstheme="minorHAnsi"/>
                <w:color w:val="000000"/>
                <w:sz w:val="21"/>
                <w:szCs w:val="21"/>
              </w:rPr>
              <w:br/>
              <w:t>Depart on Tam Flight 8081 at 6:40pm</w:t>
            </w:r>
          </w:p>
        </w:tc>
      </w:tr>
    </w:tbl>
    <w:p w14:paraId="019FEB01" w14:textId="77777777" w:rsidR="00501900" w:rsidRPr="00B76574" w:rsidRDefault="00501900" w:rsidP="00F11779">
      <w:pPr>
        <w:contextualSpacing/>
        <w:rPr>
          <w:b/>
          <w:color w:val="C00000"/>
          <w:sz w:val="16"/>
          <w:szCs w:val="16"/>
        </w:rPr>
      </w:pPr>
    </w:p>
    <w:tbl>
      <w:tblPr>
        <w:tblW w:w="10072" w:type="dxa"/>
        <w:jc w:val="center"/>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46"/>
        <w:gridCol w:w="8726"/>
      </w:tblGrid>
      <w:tr w:rsidR="00F11779" w:rsidRPr="00844115" w14:paraId="1A9D5CFF" w14:textId="77777777" w:rsidTr="001C47A9">
        <w:trPr>
          <w:trHeight w:val="255"/>
          <w:jc w:val="center"/>
        </w:trPr>
        <w:tc>
          <w:tcPr>
            <w:tcW w:w="1346" w:type="dxa"/>
            <w:tcBorders>
              <w:bottom w:val="nil"/>
            </w:tcBorders>
            <w:shd w:val="clear" w:color="auto" w:fill="943634" w:themeFill="accent2" w:themeFillShade="BF"/>
            <w:noWrap/>
            <w:vAlign w:val="bottom"/>
            <w:hideMark/>
          </w:tcPr>
          <w:p w14:paraId="6F072A9A"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Day 2</w:t>
            </w:r>
          </w:p>
        </w:tc>
        <w:tc>
          <w:tcPr>
            <w:tcW w:w="8726" w:type="dxa"/>
            <w:tcBorders>
              <w:bottom w:val="single" w:sz="4" w:space="0" w:color="A6A6A6" w:themeColor="background1" w:themeShade="A6"/>
            </w:tcBorders>
            <w:shd w:val="clear" w:color="auto" w:fill="943634" w:themeFill="accent2" w:themeFillShade="BF"/>
            <w:noWrap/>
            <w:vAlign w:val="bottom"/>
            <w:hideMark/>
          </w:tcPr>
          <w:p w14:paraId="00FA3A5B"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 </w:t>
            </w:r>
          </w:p>
        </w:tc>
      </w:tr>
      <w:tr w:rsidR="00F11779" w:rsidRPr="00844115" w14:paraId="6FA74B32" w14:textId="77777777" w:rsidTr="00B76574">
        <w:trPr>
          <w:trHeight w:val="255"/>
          <w:jc w:val="center"/>
        </w:trPr>
        <w:tc>
          <w:tcPr>
            <w:tcW w:w="1346" w:type="dxa"/>
            <w:tcBorders>
              <w:top w:val="nil"/>
              <w:bottom w:val="nil"/>
            </w:tcBorders>
            <w:shd w:val="clear" w:color="000000" w:fill="FFFFFF"/>
            <w:noWrap/>
            <w:vAlign w:val="bottom"/>
            <w:hideMark/>
          </w:tcPr>
          <w:p w14:paraId="2205755C" w14:textId="77777777" w:rsidR="00F11779" w:rsidRPr="00844115" w:rsidRDefault="00F11779" w:rsidP="00D90F67">
            <w:pPr>
              <w:spacing w:after="0" w:line="240" w:lineRule="auto"/>
              <w:contextualSpacing/>
              <w:rPr>
                <w:rFonts w:cstheme="minorHAnsi"/>
                <w:sz w:val="21"/>
                <w:szCs w:val="21"/>
              </w:rPr>
            </w:pPr>
            <w:r>
              <w:rPr>
                <w:rFonts w:cstheme="minorHAnsi"/>
                <w:sz w:val="21"/>
                <w:szCs w:val="21"/>
              </w:rPr>
              <w:t>Mar 10</w:t>
            </w:r>
          </w:p>
        </w:tc>
        <w:tc>
          <w:tcPr>
            <w:tcW w:w="8726" w:type="dxa"/>
            <w:tcBorders>
              <w:bottom w:val="nil"/>
            </w:tcBorders>
            <w:shd w:val="clear" w:color="000000" w:fill="FFFFFF"/>
            <w:noWrap/>
            <w:vAlign w:val="bottom"/>
            <w:hideMark/>
          </w:tcPr>
          <w:p w14:paraId="46741DC8"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Arrive Sao Paulo 6:35am / Clear Customs &amp; Immigration / Welcome to Brazil!</w:t>
            </w:r>
          </w:p>
        </w:tc>
      </w:tr>
      <w:tr w:rsidR="00F11779" w:rsidRPr="00844115" w14:paraId="5D26A3D9" w14:textId="77777777" w:rsidTr="00B76574">
        <w:trPr>
          <w:trHeight w:val="255"/>
          <w:jc w:val="center"/>
        </w:trPr>
        <w:tc>
          <w:tcPr>
            <w:tcW w:w="1346" w:type="dxa"/>
            <w:tcBorders>
              <w:top w:val="nil"/>
              <w:bottom w:val="nil"/>
            </w:tcBorders>
            <w:shd w:val="clear" w:color="000000" w:fill="FFFFFF"/>
            <w:noWrap/>
            <w:vAlign w:val="bottom"/>
            <w:hideMark/>
          </w:tcPr>
          <w:p w14:paraId="7FFCB4E5"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Sun</w:t>
            </w:r>
          </w:p>
        </w:tc>
        <w:tc>
          <w:tcPr>
            <w:tcW w:w="8726" w:type="dxa"/>
            <w:tcBorders>
              <w:top w:val="nil"/>
              <w:bottom w:val="nil"/>
            </w:tcBorders>
            <w:shd w:val="clear" w:color="000000" w:fill="FFFFFF"/>
            <w:noWrap/>
            <w:vAlign w:val="bottom"/>
            <w:hideMark/>
          </w:tcPr>
          <w:p w14:paraId="1CB4BF96"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Met by Guide outside of baggage claim for transfer to hotel</w:t>
            </w:r>
          </w:p>
        </w:tc>
      </w:tr>
      <w:tr w:rsidR="00F11779" w:rsidRPr="00844115" w14:paraId="12787228" w14:textId="77777777" w:rsidTr="00B76574">
        <w:trPr>
          <w:trHeight w:val="255"/>
          <w:jc w:val="center"/>
        </w:trPr>
        <w:tc>
          <w:tcPr>
            <w:tcW w:w="1346" w:type="dxa"/>
            <w:tcBorders>
              <w:top w:val="nil"/>
              <w:bottom w:val="single" w:sz="4" w:space="0" w:color="A6A6A6" w:themeColor="background1" w:themeShade="A6"/>
            </w:tcBorders>
            <w:shd w:val="clear" w:color="000000" w:fill="FFFFFF"/>
            <w:noWrap/>
            <w:vAlign w:val="bottom"/>
            <w:hideMark/>
          </w:tcPr>
          <w:p w14:paraId="2E68AB2D"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 </w:t>
            </w:r>
          </w:p>
        </w:tc>
        <w:tc>
          <w:tcPr>
            <w:tcW w:w="8726" w:type="dxa"/>
            <w:tcBorders>
              <w:top w:val="nil"/>
              <w:bottom w:val="single" w:sz="4" w:space="0" w:color="A6A6A6" w:themeColor="background1" w:themeShade="A6"/>
            </w:tcBorders>
            <w:shd w:val="clear" w:color="000000" w:fill="FFFFFF"/>
            <w:noWrap/>
            <w:vAlign w:val="bottom"/>
            <w:hideMark/>
          </w:tcPr>
          <w:p w14:paraId="007BB40B" w14:textId="77777777" w:rsidR="00F11779" w:rsidRDefault="00F11779" w:rsidP="00D90F67">
            <w:pPr>
              <w:spacing w:after="0" w:line="240" w:lineRule="auto"/>
              <w:contextualSpacing/>
              <w:rPr>
                <w:rFonts w:cstheme="minorHAnsi"/>
                <w:sz w:val="21"/>
                <w:szCs w:val="21"/>
              </w:rPr>
            </w:pPr>
            <w:r>
              <w:rPr>
                <w:rFonts w:cstheme="minorHAnsi"/>
                <w:sz w:val="21"/>
                <w:szCs w:val="21"/>
              </w:rPr>
              <w:t>Afternoon Half Day City Tour (</w:t>
            </w:r>
            <w:proofErr w:type="spellStart"/>
            <w:r>
              <w:rPr>
                <w:rFonts w:cstheme="minorHAnsi"/>
                <w:sz w:val="21"/>
                <w:szCs w:val="21"/>
              </w:rPr>
              <w:t>Pinacoteca</w:t>
            </w:r>
            <w:proofErr w:type="spellEnd"/>
            <w:r>
              <w:rPr>
                <w:rFonts w:cstheme="minorHAnsi"/>
                <w:sz w:val="21"/>
                <w:szCs w:val="21"/>
              </w:rPr>
              <w:t xml:space="preserve"> &amp; Soccer Museum)</w:t>
            </w:r>
          </w:p>
          <w:p w14:paraId="24B6C38B" w14:textId="77777777" w:rsidR="00F11779" w:rsidRPr="00844115" w:rsidRDefault="00F11779" w:rsidP="00DD40F8">
            <w:pPr>
              <w:spacing w:after="0" w:line="240" w:lineRule="auto"/>
              <w:contextualSpacing/>
              <w:rPr>
                <w:rFonts w:cstheme="minorHAnsi"/>
                <w:sz w:val="21"/>
                <w:szCs w:val="21"/>
              </w:rPr>
            </w:pPr>
            <w:r w:rsidRPr="00844115">
              <w:rPr>
                <w:rFonts w:cstheme="minorHAnsi"/>
                <w:sz w:val="21"/>
                <w:szCs w:val="21"/>
              </w:rPr>
              <w:t xml:space="preserve">Overnight at </w:t>
            </w:r>
            <w:r w:rsidR="00DD40F8">
              <w:rPr>
                <w:rFonts w:cstheme="minorHAnsi"/>
                <w:sz w:val="21"/>
                <w:szCs w:val="21"/>
              </w:rPr>
              <w:t>Quality Suites Imperial Hall</w:t>
            </w:r>
          </w:p>
        </w:tc>
      </w:tr>
    </w:tbl>
    <w:p w14:paraId="31C03286" w14:textId="77777777" w:rsidR="00F11779" w:rsidRPr="00B76574" w:rsidRDefault="00F11779" w:rsidP="00F11779">
      <w:pPr>
        <w:contextualSpacing/>
        <w:rPr>
          <w:b/>
          <w:color w:val="C00000"/>
          <w:sz w:val="16"/>
          <w:szCs w:val="16"/>
        </w:rPr>
      </w:pPr>
    </w:p>
    <w:tbl>
      <w:tblPr>
        <w:tblW w:w="9833" w:type="dxa"/>
        <w:jc w:val="center"/>
        <w:tblCellSpacing w:w="15" w:type="dxa"/>
        <w:tblInd w:w="-246" w:type="dxa"/>
        <w:tblCellMar>
          <w:top w:w="60" w:type="dxa"/>
          <w:left w:w="60" w:type="dxa"/>
          <w:bottom w:w="60" w:type="dxa"/>
          <w:right w:w="60" w:type="dxa"/>
        </w:tblCellMar>
        <w:tblLook w:val="04A0" w:firstRow="1" w:lastRow="0" w:firstColumn="1" w:lastColumn="0" w:noHBand="0" w:noVBand="1"/>
      </w:tblPr>
      <w:tblGrid>
        <w:gridCol w:w="246"/>
        <w:gridCol w:w="156"/>
        <w:gridCol w:w="9431"/>
      </w:tblGrid>
      <w:tr w:rsidR="00501900" w:rsidRPr="00A069AF" w14:paraId="1B7D5097" w14:textId="77777777" w:rsidTr="00B76574">
        <w:trPr>
          <w:trHeight w:val="148"/>
          <w:tblCellSpacing w:w="15" w:type="dxa"/>
          <w:jc w:val="center"/>
        </w:trPr>
        <w:tc>
          <w:tcPr>
            <w:tcW w:w="9773" w:type="dxa"/>
            <w:gridSpan w:val="3"/>
            <w:shd w:val="clear" w:color="auto" w:fill="943634" w:themeFill="accent2" w:themeFillShade="BF"/>
            <w:vAlign w:val="center"/>
            <w:hideMark/>
          </w:tcPr>
          <w:p w14:paraId="355F1389" w14:textId="77777777" w:rsidR="00501900" w:rsidRPr="00F11779" w:rsidRDefault="00501900" w:rsidP="004B0D45">
            <w:pPr>
              <w:spacing w:after="0" w:line="240" w:lineRule="auto"/>
              <w:contextualSpacing/>
              <w:jc w:val="both"/>
              <w:rPr>
                <w:rFonts w:eastAsia="Times New Roman" w:cstheme="minorHAnsi"/>
                <w:b/>
                <w:color w:val="FFFFFF" w:themeColor="background1"/>
                <w:sz w:val="24"/>
                <w:szCs w:val="24"/>
              </w:rPr>
            </w:pPr>
            <w:r w:rsidRPr="00F11779">
              <w:rPr>
                <w:rStyle w:val="textboximagetit"/>
                <w:b/>
                <w:color w:val="FFFFFF" w:themeColor="background1"/>
                <w:sz w:val="28"/>
              </w:rPr>
              <w:t>Sao Paulo City Tour</w:t>
            </w:r>
          </w:p>
        </w:tc>
      </w:tr>
      <w:tr w:rsidR="00501900" w:rsidRPr="00A069AF" w14:paraId="082CE43F" w14:textId="77777777" w:rsidTr="00B76574">
        <w:trPr>
          <w:gridBefore w:val="1"/>
          <w:wBefore w:w="201" w:type="dxa"/>
          <w:trHeight w:val="1468"/>
          <w:tblCellSpacing w:w="15" w:type="dxa"/>
          <w:jc w:val="center"/>
        </w:trPr>
        <w:tc>
          <w:tcPr>
            <w:tcW w:w="0" w:type="auto"/>
            <w:hideMark/>
          </w:tcPr>
          <w:p w14:paraId="31897C92" w14:textId="77777777" w:rsidR="00501900" w:rsidRDefault="00501900" w:rsidP="004B0D45">
            <w:pPr>
              <w:jc w:val="both"/>
            </w:pPr>
          </w:p>
        </w:tc>
        <w:tc>
          <w:tcPr>
            <w:tcW w:w="0" w:type="auto"/>
            <w:hideMark/>
          </w:tcPr>
          <w:p w14:paraId="027CC8B8" w14:textId="77777777" w:rsidR="00501900" w:rsidRDefault="00501900" w:rsidP="004B0D45">
            <w:pPr>
              <w:spacing w:line="240" w:lineRule="auto"/>
              <w:jc w:val="both"/>
            </w:pPr>
            <w:r w:rsidRPr="00B87E7F">
              <w:rPr>
                <w:noProof/>
              </w:rPr>
              <w:drawing>
                <wp:anchor distT="0" distB="0" distL="114300" distR="114300" simplePos="0" relativeHeight="251689984" behindDoc="0" locked="0" layoutInCell="1" allowOverlap="1" wp14:anchorId="25536936" wp14:editId="0BF80BAC">
                  <wp:simplePos x="0" y="0"/>
                  <wp:positionH relativeFrom="column">
                    <wp:posOffset>-43815</wp:posOffset>
                  </wp:positionH>
                  <wp:positionV relativeFrom="paragraph">
                    <wp:posOffset>445770</wp:posOffset>
                  </wp:positionV>
                  <wp:extent cx="2076450" cy="1384300"/>
                  <wp:effectExtent l="171450" t="171450" r="381000" b="368300"/>
                  <wp:wrapSquare wrapText="bothSides"/>
                  <wp:docPr id="1" name="Picture 1" descr="http://www.blumar.com.br/bancoimagemfotos/cidade/sao%20paulo/cat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umar.com.br/bancoimagemfotos/cidade/sao%20paulo/catedr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384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87E7F">
              <w:rPr>
                <w:rFonts w:cs="Arial"/>
                <w:kern w:val="1"/>
                <w:lang w:eastAsia="ar-SA"/>
              </w:rPr>
              <w:t>On this tour we will travel to the traditional places of São Paulo. We will begin with the oldest train station in the city, the ESTAÇÃO DA LUZ (Luz Station). It was inaugurated in 1867 and its architectural beauty remains, to this day, one of its most noteworthy features.</w:t>
            </w:r>
            <w:r>
              <w:rPr>
                <w:rFonts w:cs="Arial"/>
                <w:kern w:val="1"/>
                <w:lang w:eastAsia="ar-SA"/>
              </w:rPr>
              <w:t xml:space="preserve"> </w:t>
            </w:r>
            <w:r w:rsidRPr="00B87E7F">
              <w:rPr>
                <w:rFonts w:cs="Arial"/>
                <w:kern w:val="1"/>
                <w:lang w:eastAsia="ar-SA"/>
              </w:rPr>
              <w:t xml:space="preserve">A stop will be made at the </w:t>
            </w:r>
            <w:proofErr w:type="spellStart"/>
            <w:r w:rsidRPr="00B87E7F">
              <w:rPr>
                <w:rFonts w:cs="Arial"/>
                <w:kern w:val="1"/>
                <w:lang w:eastAsia="ar-SA"/>
              </w:rPr>
              <w:t>Butantã</w:t>
            </w:r>
            <w:proofErr w:type="spellEnd"/>
            <w:r w:rsidRPr="00B87E7F">
              <w:rPr>
                <w:rFonts w:cs="Arial"/>
                <w:kern w:val="1"/>
                <w:lang w:eastAsia="ar-SA"/>
              </w:rPr>
              <w:t xml:space="preserve"> snake farm, a world known institution where snakes are kept for poison extraction, which later is used as antidote against snake bites and tropical diseases.</w:t>
            </w:r>
            <w:r>
              <w:rPr>
                <w:rFonts w:cs="Arial"/>
                <w:kern w:val="1"/>
                <w:lang w:eastAsia="ar-SA"/>
              </w:rPr>
              <w:t xml:space="preserve"> </w:t>
            </w:r>
            <w:r w:rsidRPr="00B87E7F">
              <w:rPr>
                <w:rFonts w:cs="Arial"/>
                <w:kern w:val="1"/>
                <w:lang w:eastAsia="ar-SA"/>
              </w:rPr>
              <w:t>We will continue towards the TERRAÇO ITÁLIA (ITALY TERRACE) one of the most charming buildings of old downtown. Next we will see the TEATRO MUNICIPAL(Municipal Theatre) where we stop to walk around and get to know different places of the old downtown such as, the VIADUTO DO CHÁ(</w:t>
            </w:r>
            <w:proofErr w:type="spellStart"/>
            <w:r w:rsidRPr="00B87E7F">
              <w:rPr>
                <w:rFonts w:cs="Arial"/>
                <w:kern w:val="1"/>
                <w:lang w:eastAsia="ar-SA"/>
              </w:rPr>
              <w:t>Chá</w:t>
            </w:r>
            <w:proofErr w:type="spellEnd"/>
            <w:r w:rsidRPr="00B87E7F">
              <w:rPr>
                <w:rFonts w:cs="Arial"/>
                <w:kern w:val="1"/>
                <w:lang w:eastAsia="ar-SA"/>
              </w:rPr>
              <w:t xml:space="preserve"> Viaduct) , BANESPA BUILDING, PATIO DO COLEGIO(Schoolyard) AND CATEDRAL DA SÉ( </w:t>
            </w:r>
            <w:proofErr w:type="spellStart"/>
            <w:r w:rsidRPr="00B87E7F">
              <w:rPr>
                <w:rFonts w:cs="Arial"/>
                <w:kern w:val="1"/>
                <w:lang w:eastAsia="ar-SA"/>
              </w:rPr>
              <w:t>Sé</w:t>
            </w:r>
            <w:proofErr w:type="spellEnd"/>
            <w:r w:rsidRPr="00B87E7F">
              <w:rPr>
                <w:rFonts w:cs="Arial"/>
                <w:kern w:val="1"/>
                <w:lang w:eastAsia="ar-SA"/>
              </w:rPr>
              <w:t xml:space="preserve"> Cathedral) with its splendid stained glass. Afterwards, we will go inside the cathedral, take pictures and appreciate the busy downtown. Then we will go to the neighborhood of LIBERDADE. This neighborhood has the highest concentration of Japanese immigrants living outside of Japan and adorned with typical decorations. We will go into the financial center of Sao Paulo and pass by </w:t>
            </w:r>
            <w:proofErr w:type="spellStart"/>
            <w:r w:rsidRPr="00B87E7F">
              <w:rPr>
                <w:rFonts w:cs="Arial"/>
                <w:kern w:val="1"/>
                <w:lang w:eastAsia="ar-SA"/>
              </w:rPr>
              <w:t>Paulista</w:t>
            </w:r>
            <w:proofErr w:type="spellEnd"/>
            <w:r w:rsidRPr="00B87E7F">
              <w:rPr>
                <w:rFonts w:cs="Arial"/>
                <w:kern w:val="1"/>
                <w:lang w:eastAsia="ar-SA"/>
              </w:rPr>
              <w:t xml:space="preserve"> Avenue, the most important street, full of modern buildings such as the MASP (Art Museum of Sao Paulo). Finally, we end our city tour in the one million square meters IBIRAPUERA PARK to visit the museum designed by Oscar Niemeyer.</w:t>
            </w:r>
          </w:p>
        </w:tc>
      </w:tr>
      <w:tr w:rsidR="00501900" w:rsidRPr="00086E6F" w14:paraId="663DA9F4" w14:textId="77777777" w:rsidTr="00B76574">
        <w:trPr>
          <w:gridBefore w:val="1"/>
          <w:wBefore w:w="201" w:type="dxa"/>
          <w:trHeight w:val="21"/>
          <w:tblCellSpacing w:w="15" w:type="dxa"/>
          <w:jc w:val="center"/>
        </w:trPr>
        <w:tc>
          <w:tcPr>
            <w:tcW w:w="0" w:type="auto"/>
            <w:gridSpan w:val="2"/>
            <w:shd w:val="clear" w:color="auto" w:fill="7F7F7F" w:themeFill="text1" w:themeFillTint="80"/>
            <w:vAlign w:val="center"/>
            <w:hideMark/>
          </w:tcPr>
          <w:p w14:paraId="3D3CF2DC" w14:textId="77777777" w:rsidR="00501900" w:rsidRPr="00086E6F" w:rsidRDefault="00501900" w:rsidP="00D90F67">
            <w:pPr>
              <w:spacing w:after="0" w:line="240" w:lineRule="auto"/>
              <w:rPr>
                <w:rFonts w:eastAsia="Times New Roman" w:cstheme="minorHAnsi"/>
                <w:b/>
                <w:color w:val="FFFFFF" w:themeColor="background1"/>
                <w:sz w:val="24"/>
                <w:szCs w:val="24"/>
              </w:rPr>
            </w:pPr>
          </w:p>
        </w:tc>
      </w:tr>
    </w:tbl>
    <w:p w14:paraId="66ADEC40" w14:textId="77777777" w:rsidR="00501900" w:rsidRPr="00B76574" w:rsidRDefault="00501900" w:rsidP="00501900">
      <w:pPr>
        <w:contextualSpacing/>
        <w:jc w:val="center"/>
        <w:rPr>
          <w:b/>
          <w:color w:val="C00000"/>
          <w:sz w:val="16"/>
          <w:szCs w:val="16"/>
        </w:rPr>
      </w:pPr>
    </w:p>
    <w:tbl>
      <w:tblPr>
        <w:tblW w:w="10072" w:type="dxa"/>
        <w:jc w:val="center"/>
        <w:tblInd w:w="103" w:type="dxa"/>
        <w:tbl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46"/>
        <w:gridCol w:w="8726"/>
      </w:tblGrid>
      <w:tr w:rsidR="00F11779" w:rsidRPr="00844115" w14:paraId="5A83AEDD" w14:textId="77777777" w:rsidTr="001C47A9">
        <w:trPr>
          <w:trHeight w:val="255"/>
          <w:jc w:val="center"/>
        </w:trPr>
        <w:tc>
          <w:tcPr>
            <w:tcW w:w="1346" w:type="dxa"/>
            <w:tcBorders>
              <w:bottom w:val="single" w:sz="4" w:space="0" w:color="A6A6A6" w:themeColor="background1" w:themeShade="A6"/>
            </w:tcBorders>
            <w:shd w:val="clear" w:color="auto" w:fill="943634" w:themeFill="accent2" w:themeFillShade="BF"/>
            <w:noWrap/>
            <w:vAlign w:val="bottom"/>
            <w:hideMark/>
          </w:tcPr>
          <w:p w14:paraId="394D41B2"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Day 3</w:t>
            </w:r>
          </w:p>
        </w:tc>
        <w:tc>
          <w:tcPr>
            <w:tcW w:w="8726" w:type="dxa"/>
            <w:tcBorders>
              <w:bottom w:val="single" w:sz="4" w:space="0" w:color="A6A6A6" w:themeColor="background1" w:themeShade="A6"/>
            </w:tcBorders>
            <w:shd w:val="clear" w:color="auto" w:fill="943634" w:themeFill="accent2" w:themeFillShade="BF"/>
            <w:noWrap/>
            <w:vAlign w:val="bottom"/>
            <w:hideMark/>
          </w:tcPr>
          <w:p w14:paraId="63DE1976"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 </w:t>
            </w:r>
          </w:p>
        </w:tc>
      </w:tr>
      <w:tr w:rsidR="00F11779" w:rsidRPr="00844115" w14:paraId="59677691" w14:textId="77777777" w:rsidTr="00B76574">
        <w:trPr>
          <w:trHeight w:val="255"/>
          <w:jc w:val="center"/>
        </w:trPr>
        <w:tc>
          <w:tcPr>
            <w:tcW w:w="1346" w:type="dxa"/>
            <w:tcBorders>
              <w:top w:val="single" w:sz="4" w:space="0" w:color="A6A6A6" w:themeColor="background1" w:themeShade="A6"/>
              <w:bottom w:val="nil"/>
            </w:tcBorders>
            <w:shd w:val="clear" w:color="000000" w:fill="FFFFFF"/>
            <w:noWrap/>
            <w:vAlign w:val="bottom"/>
            <w:hideMark/>
          </w:tcPr>
          <w:p w14:paraId="08D83CD0" w14:textId="77777777" w:rsidR="00F11779" w:rsidRPr="00844115" w:rsidRDefault="00F11779" w:rsidP="00D90F67">
            <w:pPr>
              <w:spacing w:after="0" w:line="240" w:lineRule="auto"/>
              <w:contextualSpacing/>
              <w:rPr>
                <w:rFonts w:cstheme="minorHAnsi"/>
                <w:sz w:val="21"/>
                <w:szCs w:val="21"/>
              </w:rPr>
            </w:pPr>
            <w:r>
              <w:rPr>
                <w:rFonts w:cstheme="minorHAnsi"/>
                <w:sz w:val="21"/>
                <w:szCs w:val="21"/>
              </w:rPr>
              <w:t>Mar 11</w:t>
            </w:r>
          </w:p>
        </w:tc>
        <w:tc>
          <w:tcPr>
            <w:tcW w:w="8726" w:type="dxa"/>
            <w:tcBorders>
              <w:top w:val="single" w:sz="4" w:space="0" w:color="A6A6A6" w:themeColor="background1" w:themeShade="A6"/>
              <w:bottom w:val="nil"/>
            </w:tcBorders>
            <w:shd w:val="clear" w:color="000000" w:fill="FFFFFF"/>
            <w:noWrap/>
            <w:vAlign w:val="bottom"/>
            <w:hideMark/>
          </w:tcPr>
          <w:p w14:paraId="6AA1B9F2"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 xml:space="preserve">Buffet breakfast served </w:t>
            </w:r>
            <w:r w:rsidRPr="00844115">
              <w:rPr>
                <w:rFonts w:cstheme="minorHAnsi"/>
                <w:color w:val="000000"/>
                <w:sz w:val="21"/>
                <w:szCs w:val="21"/>
              </w:rPr>
              <w:t>at hotel's restaurant</w:t>
            </w:r>
          </w:p>
        </w:tc>
      </w:tr>
      <w:tr w:rsidR="00F11779" w:rsidRPr="00844115" w14:paraId="3769625E" w14:textId="77777777" w:rsidTr="00B76574">
        <w:trPr>
          <w:trHeight w:val="255"/>
          <w:jc w:val="center"/>
        </w:trPr>
        <w:tc>
          <w:tcPr>
            <w:tcW w:w="1346" w:type="dxa"/>
            <w:tcBorders>
              <w:top w:val="nil"/>
              <w:bottom w:val="nil"/>
            </w:tcBorders>
            <w:shd w:val="clear" w:color="000000" w:fill="FFFFFF"/>
            <w:noWrap/>
            <w:vAlign w:val="bottom"/>
            <w:hideMark/>
          </w:tcPr>
          <w:p w14:paraId="713C89F7"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Mon</w:t>
            </w:r>
          </w:p>
        </w:tc>
        <w:tc>
          <w:tcPr>
            <w:tcW w:w="8726" w:type="dxa"/>
            <w:tcBorders>
              <w:top w:val="nil"/>
              <w:bottom w:val="nil"/>
            </w:tcBorders>
            <w:shd w:val="clear" w:color="000000" w:fill="FFFFFF"/>
            <w:noWrap/>
            <w:vAlign w:val="bottom"/>
            <w:hideMark/>
          </w:tcPr>
          <w:p w14:paraId="3A85BB26"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8hr Bus at Disposal w/Guide for Bank Meetings</w:t>
            </w:r>
          </w:p>
        </w:tc>
      </w:tr>
      <w:tr w:rsidR="00F11779" w:rsidRPr="00844115" w14:paraId="78770720" w14:textId="77777777" w:rsidTr="00B76574">
        <w:trPr>
          <w:trHeight w:val="255"/>
          <w:jc w:val="center"/>
        </w:trPr>
        <w:tc>
          <w:tcPr>
            <w:tcW w:w="1346" w:type="dxa"/>
            <w:tcBorders>
              <w:top w:val="nil"/>
              <w:bottom w:val="nil"/>
            </w:tcBorders>
            <w:shd w:val="clear" w:color="000000" w:fill="FFFFFF"/>
            <w:noWrap/>
            <w:vAlign w:val="bottom"/>
            <w:hideMark/>
          </w:tcPr>
          <w:p w14:paraId="60EF8783"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 </w:t>
            </w:r>
          </w:p>
        </w:tc>
        <w:tc>
          <w:tcPr>
            <w:tcW w:w="8726" w:type="dxa"/>
            <w:tcBorders>
              <w:top w:val="nil"/>
              <w:bottom w:val="nil"/>
            </w:tcBorders>
            <w:shd w:val="clear" w:color="000000" w:fill="FFFFFF"/>
            <w:noWrap/>
            <w:vAlign w:val="bottom"/>
            <w:hideMark/>
          </w:tcPr>
          <w:p w14:paraId="602EA4D9" w14:textId="77777777" w:rsidR="00F11779" w:rsidRPr="00844115" w:rsidRDefault="00F11779" w:rsidP="00D90F67">
            <w:pPr>
              <w:spacing w:after="0" w:line="240" w:lineRule="auto"/>
              <w:contextualSpacing/>
              <w:rPr>
                <w:rFonts w:cstheme="minorHAnsi"/>
                <w:color w:val="000000"/>
                <w:sz w:val="21"/>
                <w:szCs w:val="21"/>
              </w:rPr>
            </w:pPr>
            <w:r w:rsidRPr="00844115">
              <w:rPr>
                <w:rFonts w:cstheme="minorHAnsi"/>
                <w:color w:val="000000"/>
                <w:sz w:val="21"/>
                <w:szCs w:val="21"/>
              </w:rPr>
              <w:t>Evening at leisure</w:t>
            </w:r>
          </w:p>
        </w:tc>
      </w:tr>
      <w:tr w:rsidR="00F11779" w:rsidRPr="00844115" w14:paraId="363EC030" w14:textId="77777777" w:rsidTr="00B76574">
        <w:trPr>
          <w:trHeight w:val="255"/>
          <w:jc w:val="center"/>
        </w:trPr>
        <w:tc>
          <w:tcPr>
            <w:tcW w:w="1346" w:type="dxa"/>
            <w:tcBorders>
              <w:top w:val="nil"/>
            </w:tcBorders>
            <w:shd w:val="clear" w:color="000000" w:fill="FFFFFF"/>
            <w:noWrap/>
            <w:vAlign w:val="bottom"/>
            <w:hideMark/>
          </w:tcPr>
          <w:p w14:paraId="09593EDB"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 </w:t>
            </w:r>
          </w:p>
        </w:tc>
        <w:tc>
          <w:tcPr>
            <w:tcW w:w="8726" w:type="dxa"/>
            <w:tcBorders>
              <w:top w:val="nil"/>
            </w:tcBorders>
            <w:shd w:val="clear" w:color="000000" w:fill="FFFFFF"/>
            <w:noWrap/>
            <w:vAlign w:val="bottom"/>
            <w:hideMark/>
          </w:tcPr>
          <w:p w14:paraId="3FCCFE26"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 xml:space="preserve">Overnight at </w:t>
            </w:r>
            <w:r w:rsidR="00DD40F8">
              <w:rPr>
                <w:rFonts w:cstheme="minorHAnsi"/>
                <w:sz w:val="21"/>
                <w:szCs w:val="21"/>
              </w:rPr>
              <w:t>Quality Suites Imperial Hall</w:t>
            </w:r>
          </w:p>
        </w:tc>
      </w:tr>
    </w:tbl>
    <w:p w14:paraId="205FB6C0" w14:textId="77777777" w:rsidR="00F11779" w:rsidRDefault="00F11779" w:rsidP="00B76574">
      <w:pPr>
        <w:spacing w:after="0" w:line="240" w:lineRule="auto"/>
        <w:contextualSpacing/>
        <w:rPr>
          <w:b/>
          <w:color w:val="C00000"/>
          <w:sz w:val="16"/>
          <w:szCs w:val="16"/>
        </w:rPr>
      </w:pPr>
    </w:p>
    <w:p w14:paraId="12F297E7" w14:textId="77777777" w:rsidR="00B76574" w:rsidRDefault="00B76574" w:rsidP="00B76574">
      <w:pPr>
        <w:spacing w:after="0" w:line="240" w:lineRule="auto"/>
        <w:contextualSpacing/>
        <w:rPr>
          <w:b/>
          <w:color w:val="C00000"/>
          <w:sz w:val="16"/>
          <w:szCs w:val="16"/>
        </w:rPr>
      </w:pPr>
    </w:p>
    <w:p w14:paraId="7FBA3C93" w14:textId="77777777" w:rsidR="00B76574" w:rsidRDefault="00B76574" w:rsidP="00B76574">
      <w:pPr>
        <w:spacing w:after="0" w:line="240" w:lineRule="auto"/>
        <w:contextualSpacing/>
        <w:rPr>
          <w:b/>
          <w:color w:val="C00000"/>
          <w:sz w:val="16"/>
          <w:szCs w:val="16"/>
        </w:rPr>
      </w:pPr>
    </w:p>
    <w:p w14:paraId="26B2D46E" w14:textId="77777777" w:rsidR="00B76574" w:rsidRDefault="00B76574" w:rsidP="00B76574">
      <w:pPr>
        <w:spacing w:after="0" w:line="240" w:lineRule="auto"/>
        <w:contextualSpacing/>
        <w:rPr>
          <w:b/>
          <w:color w:val="C00000"/>
          <w:sz w:val="16"/>
          <w:szCs w:val="16"/>
        </w:rPr>
      </w:pPr>
    </w:p>
    <w:tbl>
      <w:tblPr>
        <w:tblW w:w="1007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8726"/>
      </w:tblGrid>
      <w:tr w:rsidR="00F11779" w:rsidRPr="00844115" w14:paraId="7A91BBA3" w14:textId="77777777" w:rsidTr="001C47A9">
        <w:trPr>
          <w:trHeight w:val="255"/>
          <w:jc w:val="center"/>
        </w:trPr>
        <w:tc>
          <w:tcPr>
            <w:tcW w:w="1346" w:type="dxa"/>
            <w:tcBorders>
              <w:bottom w:val="single" w:sz="4" w:space="0" w:color="auto"/>
            </w:tcBorders>
            <w:shd w:val="clear" w:color="auto" w:fill="943634" w:themeFill="accent2" w:themeFillShade="BF"/>
            <w:noWrap/>
            <w:vAlign w:val="bottom"/>
            <w:hideMark/>
          </w:tcPr>
          <w:p w14:paraId="358C51B5"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lastRenderedPageBreak/>
              <w:t>Day 4</w:t>
            </w:r>
          </w:p>
        </w:tc>
        <w:tc>
          <w:tcPr>
            <w:tcW w:w="8726" w:type="dxa"/>
            <w:tcBorders>
              <w:bottom w:val="single" w:sz="4" w:space="0" w:color="auto"/>
            </w:tcBorders>
            <w:shd w:val="clear" w:color="auto" w:fill="943634" w:themeFill="accent2" w:themeFillShade="BF"/>
            <w:noWrap/>
            <w:vAlign w:val="bottom"/>
            <w:hideMark/>
          </w:tcPr>
          <w:p w14:paraId="63276D1C" w14:textId="77777777" w:rsidR="00F11779" w:rsidRPr="00844115" w:rsidRDefault="00F11779"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 </w:t>
            </w:r>
            <w:r>
              <w:rPr>
                <w:rFonts w:cstheme="minorHAnsi"/>
                <w:b/>
                <w:bCs/>
                <w:color w:val="FFFFFF"/>
                <w:sz w:val="21"/>
                <w:szCs w:val="21"/>
              </w:rPr>
              <w:t>Sao Paulo – Belo Horizonte</w:t>
            </w:r>
          </w:p>
        </w:tc>
      </w:tr>
      <w:tr w:rsidR="00F11779" w:rsidRPr="00844115" w14:paraId="0D6F69E6" w14:textId="77777777" w:rsidTr="00B76574">
        <w:trPr>
          <w:trHeight w:val="255"/>
          <w:jc w:val="center"/>
        </w:trPr>
        <w:tc>
          <w:tcPr>
            <w:tcW w:w="1346" w:type="dxa"/>
            <w:tcBorders>
              <w:bottom w:val="nil"/>
            </w:tcBorders>
            <w:shd w:val="clear" w:color="000000" w:fill="FFFFFF"/>
            <w:noWrap/>
            <w:vAlign w:val="bottom"/>
            <w:hideMark/>
          </w:tcPr>
          <w:p w14:paraId="43D84EB5" w14:textId="77777777" w:rsidR="00F11779" w:rsidRPr="00844115" w:rsidRDefault="00F11779" w:rsidP="00D90F67">
            <w:pPr>
              <w:spacing w:after="0" w:line="240" w:lineRule="auto"/>
              <w:contextualSpacing/>
              <w:rPr>
                <w:rFonts w:cstheme="minorHAnsi"/>
                <w:sz w:val="21"/>
                <w:szCs w:val="21"/>
              </w:rPr>
            </w:pPr>
            <w:r>
              <w:rPr>
                <w:rFonts w:cstheme="minorHAnsi"/>
                <w:sz w:val="21"/>
                <w:szCs w:val="21"/>
              </w:rPr>
              <w:t>Mar 12</w:t>
            </w:r>
          </w:p>
        </w:tc>
        <w:tc>
          <w:tcPr>
            <w:tcW w:w="8726" w:type="dxa"/>
            <w:tcBorders>
              <w:bottom w:val="nil"/>
            </w:tcBorders>
            <w:shd w:val="clear" w:color="000000" w:fill="FFFFFF"/>
            <w:noWrap/>
            <w:vAlign w:val="bottom"/>
            <w:hideMark/>
          </w:tcPr>
          <w:p w14:paraId="5C503E35" w14:textId="77777777" w:rsidR="00F11779" w:rsidRPr="00844115" w:rsidRDefault="00F11779" w:rsidP="00D90F67">
            <w:pPr>
              <w:spacing w:after="0" w:line="240" w:lineRule="auto"/>
              <w:contextualSpacing/>
              <w:rPr>
                <w:rFonts w:cstheme="minorHAnsi"/>
                <w:color w:val="000000"/>
                <w:sz w:val="21"/>
                <w:szCs w:val="21"/>
              </w:rPr>
            </w:pPr>
            <w:r w:rsidRPr="00844115">
              <w:rPr>
                <w:rFonts w:cstheme="minorHAnsi"/>
                <w:color w:val="000000"/>
                <w:sz w:val="21"/>
                <w:szCs w:val="21"/>
              </w:rPr>
              <w:t>Buffet breakfast served at hotel's restaurant</w:t>
            </w:r>
          </w:p>
        </w:tc>
      </w:tr>
      <w:tr w:rsidR="00F11779" w:rsidRPr="00844115" w14:paraId="4B28442F" w14:textId="77777777" w:rsidTr="00B76574">
        <w:trPr>
          <w:trHeight w:val="255"/>
          <w:jc w:val="center"/>
        </w:trPr>
        <w:tc>
          <w:tcPr>
            <w:tcW w:w="1346" w:type="dxa"/>
            <w:tcBorders>
              <w:top w:val="nil"/>
              <w:bottom w:val="nil"/>
            </w:tcBorders>
            <w:shd w:val="clear" w:color="000000" w:fill="FFFFFF"/>
            <w:noWrap/>
            <w:vAlign w:val="bottom"/>
            <w:hideMark/>
          </w:tcPr>
          <w:p w14:paraId="063E4C96"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Tue</w:t>
            </w:r>
          </w:p>
        </w:tc>
        <w:tc>
          <w:tcPr>
            <w:tcW w:w="8726" w:type="dxa"/>
            <w:tcBorders>
              <w:top w:val="nil"/>
              <w:bottom w:val="nil"/>
            </w:tcBorders>
            <w:shd w:val="clear" w:color="000000" w:fill="FFFFFF"/>
            <w:noWrap/>
            <w:vAlign w:val="bottom"/>
            <w:hideMark/>
          </w:tcPr>
          <w:p w14:paraId="1F0CDA88"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 xml:space="preserve">6hr Bus at Disposal w/Guide for Steel Plant or Santos Pier </w:t>
            </w:r>
          </w:p>
        </w:tc>
      </w:tr>
      <w:tr w:rsidR="00F11779" w:rsidRPr="00844115" w14:paraId="52E1E6B7" w14:textId="77777777" w:rsidTr="00B76574">
        <w:trPr>
          <w:trHeight w:val="255"/>
          <w:jc w:val="center"/>
        </w:trPr>
        <w:tc>
          <w:tcPr>
            <w:tcW w:w="1346" w:type="dxa"/>
            <w:tcBorders>
              <w:top w:val="nil"/>
              <w:bottom w:val="nil"/>
            </w:tcBorders>
            <w:shd w:val="clear" w:color="000000" w:fill="FFFFFF"/>
            <w:noWrap/>
            <w:vAlign w:val="bottom"/>
            <w:hideMark/>
          </w:tcPr>
          <w:p w14:paraId="62CCA26D"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 </w:t>
            </w:r>
          </w:p>
        </w:tc>
        <w:tc>
          <w:tcPr>
            <w:tcW w:w="8726" w:type="dxa"/>
            <w:tcBorders>
              <w:top w:val="nil"/>
              <w:bottom w:val="nil"/>
            </w:tcBorders>
            <w:shd w:val="clear" w:color="000000" w:fill="FFFFFF"/>
            <w:noWrap/>
            <w:vAlign w:val="bottom"/>
            <w:hideMark/>
          </w:tcPr>
          <w:p w14:paraId="5F802A41" w14:textId="77777777" w:rsidR="00F11779" w:rsidRPr="00844115" w:rsidRDefault="00F11779" w:rsidP="00D90F67">
            <w:pPr>
              <w:spacing w:after="0" w:line="240" w:lineRule="auto"/>
              <w:contextualSpacing/>
              <w:rPr>
                <w:rFonts w:cstheme="minorHAnsi"/>
                <w:color w:val="000000"/>
                <w:sz w:val="21"/>
                <w:szCs w:val="21"/>
              </w:rPr>
            </w:pPr>
            <w:r>
              <w:rPr>
                <w:rFonts w:cstheme="minorHAnsi"/>
                <w:color w:val="000000"/>
                <w:sz w:val="21"/>
                <w:szCs w:val="21"/>
              </w:rPr>
              <w:t>Late Afternoon Transfer to Airport</w:t>
            </w:r>
            <w:r>
              <w:rPr>
                <w:rFonts w:cstheme="minorHAnsi"/>
                <w:color w:val="000000"/>
                <w:sz w:val="21"/>
                <w:szCs w:val="21"/>
              </w:rPr>
              <w:br/>
              <w:t>Depart Sao Paulo on Tam Flight 3224 at 6:38pm / Arrive Belo Horizonte 7:55pm</w:t>
            </w:r>
            <w:r>
              <w:rPr>
                <w:rFonts w:cstheme="minorHAnsi"/>
                <w:color w:val="000000"/>
                <w:sz w:val="21"/>
                <w:szCs w:val="21"/>
              </w:rPr>
              <w:br/>
              <w:t>Transfer in Airport to Hotel</w:t>
            </w:r>
          </w:p>
        </w:tc>
      </w:tr>
      <w:tr w:rsidR="00F11779" w:rsidRPr="00844115" w14:paraId="58D88EC1" w14:textId="77777777" w:rsidTr="00B76574">
        <w:trPr>
          <w:trHeight w:val="255"/>
          <w:jc w:val="center"/>
        </w:trPr>
        <w:tc>
          <w:tcPr>
            <w:tcW w:w="1346" w:type="dxa"/>
            <w:tcBorders>
              <w:top w:val="nil"/>
            </w:tcBorders>
            <w:shd w:val="clear" w:color="000000" w:fill="FFFFFF"/>
            <w:noWrap/>
            <w:vAlign w:val="bottom"/>
            <w:hideMark/>
          </w:tcPr>
          <w:p w14:paraId="3F5CD1EC" w14:textId="77777777" w:rsidR="00F11779" w:rsidRPr="00844115" w:rsidRDefault="00F11779" w:rsidP="00D90F67">
            <w:pPr>
              <w:spacing w:after="0" w:line="240" w:lineRule="auto"/>
              <w:contextualSpacing/>
              <w:rPr>
                <w:rFonts w:cstheme="minorHAnsi"/>
                <w:sz w:val="21"/>
                <w:szCs w:val="21"/>
              </w:rPr>
            </w:pPr>
            <w:r w:rsidRPr="00844115">
              <w:rPr>
                <w:rFonts w:cstheme="minorHAnsi"/>
                <w:sz w:val="21"/>
                <w:szCs w:val="21"/>
              </w:rPr>
              <w:t> </w:t>
            </w:r>
          </w:p>
        </w:tc>
        <w:tc>
          <w:tcPr>
            <w:tcW w:w="8726" w:type="dxa"/>
            <w:tcBorders>
              <w:top w:val="nil"/>
            </w:tcBorders>
            <w:shd w:val="clear" w:color="000000" w:fill="FFFFFF"/>
            <w:noWrap/>
            <w:vAlign w:val="bottom"/>
            <w:hideMark/>
          </w:tcPr>
          <w:p w14:paraId="66EE2399" w14:textId="77777777" w:rsidR="00F11779" w:rsidRPr="00844115" w:rsidRDefault="00F11779" w:rsidP="00DD40F8">
            <w:pPr>
              <w:spacing w:after="0" w:line="240" w:lineRule="auto"/>
              <w:contextualSpacing/>
              <w:rPr>
                <w:rFonts w:cstheme="minorHAnsi"/>
                <w:sz w:val="21"/>
                <w:szCs w:val="21"/>
              </w:rPr>
            </w:pPr>
            <w:r w:rsidRPr="00844115">
              <w:rPr>
                <w:rFonts w:cstheme="minorHAnsi"/>
                <w:sz w:val="21"/>
                <w:szCs w:val="21"/>
              </w:rPr>
              <w:t xml:space="preserve">Overnight at </w:t>
            </w:r>
            <w:r w:rsidR="00DD40F8">
              <w:rPr>
                <w:rFonts w:cstheme="minorHAnsi"/>
                <w:sz w:val="21"/>
                <w:szCs w:val="21"/>
              </w:rPr>
              <w:t>Clarion Lourdes</w:t>
            </w:r>
          </w:p>
        </w:tc>
      </w:tr>
    </w:tbl>
    <w:p w14:paraId="06E96AB8" w14:textId="77777777" w:rsidR="00F11779" w:rsidRPr="00B76574" w:rsidRDefault="00F11779" w:rsidP="00F11779">
      <w:pPr>
        <w:contextualSpacing/>
        <w:rPr>
          <w:b/>
          <w:color w:val="C00000"/>
          <w:sz w:val="16"/>
          <w:szCs w:val="16"/>
        </w:rPr>
      </w:pPr>
    </w:p>
    <w:tbl>
      <w:tblPr>
        <w:tblW w:w="10072" w:type="dxa"/>
        <w:jc w:val="center"/>
        <w:tblInd w:w="103"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46"/>
        <w:gridCol w:w="8726"/>
      </w:tblGrid>
      <w:tr w:rsidR="00B76574" w:rsidRPr="00501900" w14:paraId="0C685F50" w14:textId="77777777" w:rsidTr="001C47A9">
        <w:trPr>
          <w:trHeight w:val="255"/>
          <w:jc w:val="center"/>
        </w:trPr>
        <w:tc>
          <w:tcPr>
            <w:tcW w:w="1346" w:type="dxa"/>
            <w:shd w:val="clear" w:color="auto" w:fill="943634" w:themeFill="accent2" w:themeFillShade="BF"/>
            <w:noWrap/>
            <w:vAlign w:val="bottom"/>
            <w:hideMark/>
          </w:tcPr>
          <w:p w14:paraId="43AFB7D6" w14:textId="77777777" w:rsidR="00B76574" w:rsidRPr="00844115" w:rsidRDefault="00B76574"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Day 5</w:t>
            </w:r>
          </w:p>
        </w:tc>
        <w:tc>
          <w:tcPr>
            <w:tcW w:w="8726" w:type="dxa"/>
            <w:shd w:val="clear" w:color="auto" w:fill="943634" w:themeFill="accent2" w:themeFillShade="BF"/>
            <w:noWrap/>
            <w:vAlign w:val="bottom"/>
            <w:hideMark/>
          </w:tcPr>
          <w:p w14:paraId="472C5FEA" w14:textId="77777777" w:rsidR="00B76574" w:rsidRPr="00501900" w:rsidRDefault="00B76574" w:rsidP="00D90F67">
            <w:pPr>
              <w:spacing w:after="0" w:line="240" w:lineRule="auto"/>
              <w:contextualSpacing/>
              <w:rPr>
                <w:rFonts w:cstheme="minorHAnsi"/>
                <w:b/>
                <w:bCs/>
                <w:color w:val="FFFFFF"/>
                <w:sz w:val="21"/>
                <w:szCs w:val="21"/>
                <w:lang w:val="pt-BR"/>
              </w:rPr>
            </w:pPr>
            <w:r w:rsidRPr="00501900">
              <w:rPr>
                <w:rFonts w:cstheme="minorHAnsi"/>
                <w:b/>
                <w:bCs/>
                <w:color w:val="FFFFFF"/>
                <w:sz w:val="21"/>
                <w:szCs w:val="21"/>
                <w:lang w:val="pt-BR"/>
              </w:rPr>
              <w:t> Belo Horizonte – Rio de Janeiro</w:t>
            </w:r>
          </w:p>
        </w:tc>
      </w:tr>
      <w:tr w:rsidR="00B76574" w:rsidRPr="00844115" w14:paraId="600F2180" w14:textId="77777777" w:rsidTr="00B76574">
        <w:trPr>
          <w:trHeight w:val="255"/>
          <w:jc w:val="center"/>
        </w:trPr>
        <w:tc>
          <w:tcPr>
            <w:tcW w:w="1346" w:type="dxa"/>
            <w:shd w:val="clear" w:color="000000" w:fill="FFFFFF"/>
            <w:noWrap/>
            <w:vAlign w:val="bottom"/>
            <w:hideMark/>
          </w:tcPr>
          <w:p w14:paraId="1B1D4898" w14:textId="77777777" w:rsidR="00B76574" w:rsidRPr="00844115" w:rsidRDefault="00B76574" w:rsidP="00D90F67">
            <w:pPr>
              <w:spacing w:after="0" w:line="240" w:lineRule="auto"/>
              <w:contextualSpacing/>
              <w:rPr>
                <w:rFonts w:cstheme="minorHAnsi"/>
                <w:sz w:val="21"/>
                <w:szCs w:val="21"/>
              </w:rPr>
            </w:pPr>
            <w:r>
              <w:rPr>
                <w:rFonts w:cstheme="minorHAnsi"/>
                <w:sz w:val="21"/>
                <w:szCs w:val="21"/>
              </w:rPr>
              <w:t>Mar 13</w:t>
            </w:r>
          </w:p>
        </w:tc>
        <w:tc>
          <w:tcPr>
            <w:tcW w:w="8726" w:type="dxa"/>
            <w:shd w:val="clear" w:color="000000" w:fill="FFFFFF"/>
            <w:noWrap/>
            <w:vAlign w:val="bottom"/>
            <w:hideMark/>
          </w:tcPr>
          <w:p w14:paraId="4D76C277" w14:textId="77777777" w:rsidR="00B76574" w:rsidRPr="00844115" w:rsidRDefault="00B76574" w:rsidP="00D90F67">
            <w:pPr>
              <w:spacing w:after="0" w:line="240" w:lineRule="auto"/>
              <w:contextualSpacing/>
              <w:rPr>
                <w:rFonts w:cstheme="minorHAnsi"/>
                <w:color w:val="000000"/>
                <w:sz w:val="21"/>
                <w:szCs w:val="21"/>
              </w:rPr>
            </w:pPr>
            <w:r w:rsidRPr="00844115">
              <w:rPr>
                <w:rFonts w:cstheme="minorHAnsi"/>
                <w:color w:val="000000"/>
                <w:sz w:val="21"/>
                <w:szCs w:val="21"/>
              </w:rPr>
              <w:t>Buffet breakfast served at hotel's restaurant</w:t>
            </w:r>
          </w:p>
        </w:tc>
      </w:tr>
      <w:tr w:rsidR="00B76574" w:rsidRPr="00844115" w14:paraId="73497478" w14:textId="77777777" w:rsidTr="00B76574">
        <w:trPr>
          <w:trHeight w:val="255"/>
          <w:jc w:val="center"/>
        </w:trPr>
        <w:tc>
          <w:tcPr>
            <w:tcW w:w="1346" w:type="dxa"/>
            <w:shd w:val="clear" w:color="000000" w:fill="FFFFFF"/>
            <w:noWrap/>
            <w:vAlign w:val="bottom"/>
            <w:hideMark/>
          </w:tcPr>
          <w:p w14:paraId="3F851646" w14:textId="77777777" w:rsidR="00B76574" w:rsidRPr="00844115" w:rsidRDefault="00B76574" w:rsidP="00D90F67">
            <w:pPr>
              <w:spacing w:after="0" w:line="240" w:lineRule="auto"/>
              <w:contextualSpacing/>
              <w:rPr>
                <w:rFonts w:cstheme="minorHAnsi"/>
                <w:sz w:val="21"/>
                <w:szCs w:val="21"/>
              </w:rPr>
            </w:pPr>
            <w:r w:rsidRPr="00844115">
              <w:rPr>
                <w:rFonts w:cstheme="minorHAnsi"/>
                <w:sz w:val="21"/>
                <w:szCs w:val="21"/>
              </w:rPr>
              <w:t>Wed</w:t>
            </w:r>
          </w:p>
        </w:tc>
        <w:tc>
          <w:tcPr>
            <w:tcW w:w="8726" w:type="dxa"/>
            <w:shd w:val="clear" w:color="000000" w:fill="FFFFFF"/>
            <w:noWrap/>
            <w:vAlign w:val="bottom"/>
            <w:hideMark/>
          </w:tcPr>
          <w:p w14:paraId="6FB44F0C" w14:textId="77777777" w:rsidR="00B76574" w:rsidRPr="00844115" w:rsidRDefault="00B76574" w:rsidP="00D90F67">
            <w:pPr>
              <w:spacing w:after="0" w:line="240" w:lineRule="auto"/>
              <w:contextualSpacing/>
              <w:rPr>
                <w:rFonts w:cstheme="minorHAnsi"/>
                <w:color w:val="000000"/>
                <w:sz w:val="21"/>
                <w:szCs w:val="21"/>
              </w:rPr>
            </w:pPr>
            <w:r>
              <w:rPr>
                <w:rFonts w:cstheme="minorHAnsi"/>
                <w:color w:val="000000"/>
                <w:sz w:val="21"/>
                <w:szCs w:val="21"/>
              </w:rPr>
              <w:t>6hr Bus at Disposal w/Guide for mine visit</w:t>
            </w:r>
          </w:p>
        </w:tc>
      </w:tr>
      <w:tr w:rsidR="00B76574" w:rsidRPr="00844115" w14:paraId="283E9ABF" w14:textId="77777777" w:rsidTr="00B76574">
        <w:trPr>
          <w:trHeight w:val="255"/>
          <w:jc w:val="center"/>
        </w:trPr>
        <w:tc>
          <w:tcPr>
            <w:tcW w:w="1346" w:type="dxa"/>
            <w:shd w:val="clear" w:color="000000" w:fill="FFFFFF"/>
            <w:noWrap/>
            <w:vAlign w:val="bottom"/>
            <w:hideMark/>
          </w:tcPr>
          <w:p w14:paraId="64061C33" w14:textId="77777777" w:rsidR="00B76574" w:rsidRPr="00844115" w:rsidRDefault="00B76574" w:rsidP="00D90F67">
            <w:pPr>
              <w:spacing w:after="0" w:line="240" w:lineRule="auto"/>
              <w:contextualSpacing/>
              <w:rPr>
                <w:rFonts w:cstheme="minorHAnsi"/>
                <w:sz w:val="21"/>
                <w:szCs w:val="21"/>
              </w:rPr>
            </w:pPr>
            <w:r w:rsidRPr="00844115">
              <w:rPr>
                <w:rFonts w:cstheme="minorHAnsi"/>
                <w:sz w:val="21"/>
                <w:szCs w:val="21"/>
              </w:rPr>
              <w:t> </w:t>
            </w:r>
          </w:p>
        </w:tc>
        <w:tc>
          <w:tcPr>
            <w:tcW w:w="8726" w:type="dxa"/>
            <w:shd w:val="clear" w:color="000000" w:fill="FFFFFF"/>
            <w:noWrap/>
            <w:vAlign w:val="bottom"/>
            <w:hideMark/>
          </w:tcPr>
          <w:p w14:paraId="5974AD10" w14:textId="77777777" w:rsidR="00B76574" w:rsidRDefault="00B76574" w:rsidP="00D90F67">
            <w:pPr>
              <w:spacing w:after="0" w:line="240" w:lineRule="auto"/>
              <w:contextualSpacing/>
              <w:rPr>
                <w:rFonts w:cstheme="minorHAnsi"/>
                <w:color w:val="000000"/>
                <w:sz w:val="21"/>
                <w:szCs w:val="21"/>
              </w:rPr>
            </w:pPr>
            <w:r>
              <w:rPr>
                <w:rFonts w:cstheme="minorHAnsi"/>
                <w:color w:val="000000"/>
                <w:sz w:val="21"/>
                <w:szCs w:val="21"/>
              </w:rPr>
              <w:t>Evening Transfer out to Airport</w:t>
            </w:r>
            <w:r>
              <w:rPr>
                <w:rFonts w:cstheme="minorHAnsi"/>
                <w:color w:val="000000"/>
                <w:sz w:val="21"/>
                <w:szCs w:val="21"/>
              </w:rPr>
              <w:br/>
              <w:t>Depart Belo Horizonte on Tam Flight 3755 at 6:26pm / Arrive Rio de Janeiro 7:26pm</w:t>
            </w:r>
            <w:r>
              <w:rPr>
                <w:rFonts w:cstheme="minorHAnsi"/>
                <w:color w:val="000000"/>
                <w:sz w:val="21"/>
                <w:szCs w:val="21"/>
              </w:rPr>
              <w:br/>
              <w:t>Transfer in Airport to Hotel</w:t>
            </w:r>
          </w:p>
          <w:p w14:paraId="6C20252A" w14:textId="77777777" w:rsidR="00B76574" w:rsidRPr="00844115" w:rsidRDefault="00B76574" w:rsidP="00D90F67">
            <w:pPr>
              <w:spacing w:after="0" w:line="240" w:lineRule="auto"/>
              <w:contextualSpacing/>
              <w:rPr>
                <w:rFonts w:cstheme="minorHAnsi"/>
                <w:color w:val="000000"/>
                <w:sz w:val="21"/>
                <w:szCs w:val="21"/>
              </w:rPr>
            </w:pPr>
            <w:r w:rsidRPr="00844115">
              <w:rPr>
                <w:rFonts w:cstheme="minorHAnsi"/>
                <w:color w:val="000000"/>
                <w:sz w:val="21"/>
                <w:szCs w:val="21"/>
              </w:rPr>
              <w:t xml:space="preserve">Overnight at </w:t>
            </w:r>
            <w:proofErr w:type="spellStart"/>
            <w:r w:rsidR="00DD40F8">
              <w:rPr>
                <w:rFonts w:cstheme="minorHAnsi"/>
                <w:sz w:val="21"/>
                <w:szCs w:val="21"/>
              </w:rPr>
              <w:t>Mirador</w:t>
            </w:r>
            <w:proofErr w:type="spellEnd"/>
            <w:r w:rsidR="00DD40F8">
              <w:rPr>
                <w:rFonts w:cstheme="minorHAnsi"/>
                <w:sz w:val="21"/>
                <w:szCs w:val="21"/>
              </w:rPr>
              <w:t xml:space="preserve"> Rio</w:t>
            </w:r>
          </w:p>
        </w:tc>
      </w:tr>
    </w:tbl>
    <w:p w14:paraId="04C346D1" w14:textId="77777777" w:rsidR="00F11779" w:rsidRPr="00B76574" w:rsidRDefault="00F11779" w:rsidP="00F11779">
      <w:pPr>
        <w:contextualSpacing/>
        <w:rPr>
          <w:b/>
          <w:color w:val="C00000"/>
          <w:sz w:val="16"/>
          <w:szCs w:val="16"/>
        </w:rPr>
      </w:pPr>
    </w:p>
    <w:tbl>
      <w:tblPr>
        <w:tblW w:w="10072" w:type="dxa"/>
        <w:jc w:val="center"/>
        <w:tblInd w:w="103"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46"/>
        <w:gridCol w:w="8726"/>
      </w:tblGrid>
      <w:tr w:rsidR="00B76574" w:rsidRPr="00844115" w14:paraId="6FB16130" w14:textId="77777777" w:rsidTr="001C47A9">
        <w:trPr>
          <w:trHeight w:val="255"/>
          <w:jc w:val="center"/>
        </w:trPr>
        <w:tc>
          <w:tcPr>
            <w:tcW w:w="1346" w:type="dxa"/>
            <w:shd w:val="clear" w:color="auto" w:fill="943634" w:themeFill="accent2" w:themeFillShade="BF"/>
            <w:noWrap/>
            <w:vAlign w:val="bottom"/>
            <w:hideMark/>
          </w:tcPr>
          <w:p w14:paraId="52806098" w14:textId="77777777" w:rsidR="00B76574" w:rsidRPr="00844115" w:rsidRDefault="00B76574"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Day 6</w:t>
            </w:r>
          </w:p>
        </w:tc>
        <w:tc>
          <w:tcPr>
            <w:tcW w:w="8726" w:type="dxa"/>
            <w:shd w:val="clear" w:color="auto" w:fill="943634" w:themeFill="accent2" w:themeFillShade="BF"/>
            <w:noWrap/>
            <w:vAlign w:val="bottom"/>
            <w:hideMark/>
          </w:tcPr>
          <w:p w14:paraId="2206888E" w14:textId="77777777" w:rsidR="00B76574" w:rsidRPr="00844115" w:rsidRDefault="00B76574"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 </w:t>
            </w:r>
          </w:p>
        </w:tc>
      </w:tr>
      <w:tr w:rsidR="00B76574" w:rsidRPr="00844115" w14:paraId="4C44FE59" w14:textId="77777777" w:rsidTr="00B76574">
        <w:trPr>
          <w:trHeight w:val="255"/>
          <w:jc w:val="center"/>
        </w:trPr>
        <w:tc>
          <w:tcPr>
            <w:tcW w:w="1346" w:type="dxa"/>
            <w:shd w:val="clear" w:color="000000" w:fill="FFFFFF"/>
            <w:noWrap/>
            <w:hideMark/>
          </w:tcPr>
          <w:p w14:paraId="02EA51B9" w14:textId="77777777" w:rsidR="00B76574" w:rsidRPr="00844115" w:rsidRDefault="00B76574" w:rsidP="00D90F67">
            <w:pPr>
              <w:spacing w:after="0" w:line="240" w:lineRule="auto"/>
              <w:contextualSpacing/>
              <w:rPr>
                <w:rFonts w:cstheme="minorHAnsi"/>
                <w:sz w:val="21"/>
                <w:szCs w:val="21"/>
              </w:rPr>
            </w:pPr>
            <w:r>
              <w:rPr>
                <w:rFonts w:cstheme="minorHAnsi"/>
                <w:sz w:val="21"/>
                <w:szCs w:val="21"/>
              </w:rPr>
              <w:t>Mar 14</w:t>
            </w:r>
          </w:p>
          <w:p w14:paraId="724DCD3E" w14:textId="77777777" w:rsidR="00B76574" w:rsidRPr="00844115" w:rsidRDefault="00B76574" w:rsidP="00D90F67">
            <w:pPr>
              <w:spacing w:after="0" w:line="240" w:lineRule="auto"/>
              <w:contextualSpacing/>
              <w:rPr>
                <w:rFonts w:cstheme="minorHAnsi"/>
                <w:sz w:val="21"/>
                <w:szCs w:val="21"/>
              </w:rPr>
            </w:pPr>
            <w:proofErr w:type="spellStart"/>
            <w:r>
              <w:rPr>
                <w:rFonts w:cstheme="minorHAnsi"/>
                <w:sz w:val="21"/>
                <w:szCs w:val="21"/>
              </w:rPr>
              <w:t>Thur</w:t>
            </w:r>
            <w:proofErr w:type="spellEnd"/>
          </w:p>
        </w:tc>
        <w:tc>
          <w:tcPr>
            <w:tcW w:w="8726" w:type="dxa"/>
            <w:shd w:val="clear" w:color="000000" w:fill="FFFFFF"/>
            <w:noWrap/>
            <w:vAlign w:val="bottom"/>
            <w:hideMark/>
          </w:tcPr>
          <w:tbl>
            <w:tblPr>
              <w:tblW w:w="8376" w:type="dxa"/>
              <w:tblLook w:val="04A0" w:firstRow="1" w:lastRow="0" w:firstColumn="1" w:lastColumn="0" w:noHBand="0" w:noVBand="1"/>
            </w:tblPr>
            <w:tblGrid>
              <w:gridCol w:w="8376"/>
            </w:tblGrid>
            <w:tr w:rsidR="00B76574" w:rsidRPr="00844115" w14:paraId="61931781" w14:textId="77777777" w:rsidTr="00D90F67">
              <w:trPr>
                <w:trHeight w:val="249"/>
              </w:trPr>
              <w:tc>
                <w:tcPr>
                  <w:tcW w:w="8376" w:type="dxa"/>
                  <w:tcBorders>
                    <w:top w:val="nil"/>
                    <w:left w:val="nil"/>
                    <w:bottom w:val="nil"/>
                    <w:right w:val="nil"/>
                  </w:tcBorders>
                  <w:shd w:val="clear" w:color="auto" w:fill="auto"/>
                  <w:noWrap/>
                  <w:vAlign w:val="bottom"/>
                  <w:hideMark/>
                </w:tcPr>
                <w:p w14:paraId="2DC7B5B8" w14:textId="77777777" w:rsidR="00B76574" w:rsidRPr="00844115" w:rsidRDefault="00B76574" w:rsidP="00D90F67">
                  <w:pPr>
                    <w:spacing w:after="0" w:line="240" w:lineRule="auto"/>
                    <w:rPr>
                      <w:rFonts w:cstheme="minorHAnsi"/>
                      <w:sz w:val="21"/>
                      <w:szCs w:val="21"/>
                    </w:rPr>
                  </w:pPr>
                  <w:r>
                    <w:rPr>
                      <w:rFonts w:cstheme="minorHAnsi"/>
                      <w:color w:val="000000"/>
                      <w:sz w:val="21"/>
                      <w:szCs w:val="21"/>
                    </w:rPr>
                    <w:t>Buffet breakfast served at hotel’s restaurant</w:t>
                  </w:r>
                  <w:r>
                    <w:rPr>
                      <w:rFonts w:cstheme="minorHAnsi"/>
                      <w:color w:val="000000"/>
                      <w:sz w:val="21"/>
                      <w:szCs w:val="21"/>
                    </w:rPr>
                    <w:br/>
                    <w:t>8hr Bus at Disposal w/Guide for Bank &amp; Olympic site visits</w:t>
                  </w:r>
                  <w:r w:rsidRPr="00844115">
                    <w:rPr>
                      <w:rFonts w:cstheme="minorHAnsi"/>
                      <w:color w:val="000000"/>
                      <w:sz w:val="21"/>
                      <w:szCs w:val="21"/>
                    </w:rPr>
                    <w:br/>
                  </w:r>
                  <w:r>
                    <w:rPr>
                      <w:rFonts w:cstheme="minorHAnsi"/>
                      <w:color w:val="000000"/>
                      <w:sz w:val="21"/>
                      <w:szCs w:val="21"/>
                    </w:rPr>
                    <w:t>Roundtrip Transfers for dinner (3hrs, meal not included)</w:t>
                  </w:r>
                </w:p>
              </w:tc>
            </w:tr>
            <w:tr w:rsidR="00B76574" w:rsidRPr="00844115" w14:paraId="1A442EA4" w14:textId="77777777" w:rsidTr="00D90F67">
              <w:trPr>
                <w:trHeight w:val="249"/>
              </w:trPr>
              <w:tc>
                <w:tcPr>
                  <w:tcW w:w="8376" w:type="dxa"/>
                  <w:tcBorders>
                    <w:top w:val="nil"/>
                    <w:left w:val="nil"/>
                    <w:bottom w:val="nil"/>
                    <w:right w:val="nil"/>
                  </w:tcBorders>
                  <w:shd w:val="clear" w:color="auto" w:fill="auto"/>
                  <w:noWrap/>
                  <w:vAlign w:val="bottom"/>
                  <w:hideMark/>
                </w:tcPr>
                <w:p w14:paraId="62F98A86" w14:textId="77777777" w:rsidR="00B76574" w:rsidRPr="00844115" w:rsidRDefault="00B76574" w:rsidP="00D90F67">
                  <w:pPr>
                    <w:spacing w:after="0" w:line="240" w:lineRule="auto"/>
                    <w:rPr>
                      <w:rFonts w:cstheme="minorHAnsi"/>
                      <w:sz w:val="21"/>
                      <w:szCs w:val="21"/>
                    </w:rPr>
                  </w:pPr>
                  <w:r w:rsidRPr="00844115">
                    <w:rPr>
                      <w:rFonts w:cstheme="minorHAnsi"/>
                      <w:sz w:val="21"/>
                      <w:szCs w:val="21"/>
                    </w:rPr>
                    <w:t xml:space="preserve">Overnight at </w:t>
                  </w:r>
                  <w:proofErr w:type="spellStart"/>
                  <w:r w:rsidR="00DD40F8">
                    <w:rPr>
                      <w:rFonts w:cstheme="minorHAnsi"/>
                      <w:sz w:val="21"/>
                      <w:szCs w:val="21"/>
                    </w:rPr>
                    <w:t>Mirador</w:t>
                  </w:r>
                  <w:proofErr w:type="spellEnd"/>
                  <w:r w:rsidR="00DD40F8">
                    <w:rPr>
                      <w:rFonts w:cstheme="minorHAnsi"/>
                      <w:sz w:val="21"/>
                      <w:szCs w:val="21"/>
                    </w:rPr>
                    <w:t xml:space="preserve"> Rio</w:t>
                  </w:r>
                </w:p>
              </w:tc>
            </w:tr>
          </w:tbl>
          <w:p w14:paraId="44BE1C00" w14:textId="77777777" w:rsidR="00B76574" w:rsidRPr="00844115" w:rsidRDefault="00B76574" w:rsidP="00D90F67">
            <w:pPr>
              <w:spacing w:after="0" w:line="240" w:lineRule="auto"/>
              <w:contextualSpacing/>
              <w:rPr>
                <w:rFonts w:cstheme="minorHAnsi"/>
                <w:sz w:val="21"/>
                <w:szCs w:val="21"/>
              </w:rPr>
            </w:pPr>
          </w:p>
        </w:tc>
      </w:tr>
    </w:tbl>
    <w:p w14:paraId="0DDE67B7" w14:textId="77777777" w:rsidR="00B76574" w:rsidRDefault="00B76574" w:rsidP="00F11779">
      <w:pPr>
        <w:contextualSpacing/>
        <w:rPr>
          <w:b/>
          <w:color w:val="C00000"/>
          <w:sz w:val="16"/>
          <w:szCs w:val="16"/>
        </w:rPr>
      </w:pPr>
    </w:p>
    <w:tbl>
      <w:tblPr>
        <w:tblW w:w="10072" w:type="dxa"/>
        <w:jc w:val="center"/>
        <w:tblInd w:w="103"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46"/>
        <w:gridCol w:w="8726"/>
      </w:tblGrid>
      <w:tr w:rsidR="00B76574" w:rsidRPr="00844115" w14:paraId="61937353" w14:textId="77777777" w:rsidTr="001C47A9">
        <w:trPr>
          <w:trHeight w:val="255"/>
          <w:jc w:val="center"/>
        </w:trPr>
        <w:tc>
          <w:tcPr>
            <w:tcW w:w="1346" w:type="dxa"/>
            <w:shd w:val="clear" w:color="auto" w:fill="943634" w:themeFill="accent2" w:themeFillShade="BF"/>
            <w:noWrap/>
            <w:vAlign w:val="bottom"/>
            <w:hideMark/>
          </w:tcPr>
          <w:p w14:paraId="283D809E" w14:textId="77777777" w:rsidR="00B76574" w:rsidRPr="00844115" w:rsidRDefault="00B76574"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Day 7</w:t>
            </w:r>
          </w:p>
        </w:tc>
        <w:tc>
          <w:tcPr>
            <w:tcW w:w="8726" w:type="dxa"/>
            <w:shd w:val="clear" w:color="auto" w:fill="943634" w:themeFill="accent2" w:themeFillShade="BF"/>
            <w:noWrap/>
            <w:vAlign w:val="bottom"/>
            <w:hideMark/>
          </w:tcPr>
          <w:p w14:paraId="5A7BFC85" w14:textId="77777777" w:rsidR="00B76574" w:rsidRPr="00844115" w:rsidRDefault="00B76574" w:rsidP="00D90F67">
            <w:pPr>
              <w:spacing w:after="0" w:line="240" w:lineRule="auto"/>
              <w:contextualSpacing/>
              <w:rPr>
                <w:rFonts w:cstheme="minorHAnsi"/>
                <w:b/>
                <w:bCs/>
                <w:color w:val="FFFFFF"/>
                <w:sz w:val="21"/>
                <w:szCs w:val="21"/>
              </w:rPr>
            </w:pPr>
            <w:r w:rsidRPr="00844115">
              <w:rPr>
                <w:rFonts w:cstheme="minorHAnsi"/>
                <w:b/>
                <w:bCs/>
                <w:color w:val="FFFFFF"/>
                <w:sz w:val="21"/>
                <w:szCs w:val="21"/>
              </w:rPr>
              <w:t> </w:t>
            </w:r>
          </w:p>
        </w:tc>
      </w:tr>
      <w:tr w:rsidR="00B76574" w:rsidRPr="00844115" w14:paraId="00092C48" w14:textId="77777777" w:rsidTr="00B76574">
        <w:trPr>
          <w:trHeight w:val="255"/>
          <w:jc w:val="center"/>
        </w:trPr>
        <w:tc>
          <w:tcPr>
            <w:tcW w:w="1346" w:type="dxa"/>
            <w:shd w:val="clear" w:color="000000" w:fill="FFFFFF"/>
            <w:noWrap/>
            <w:hideMark/>
          </w:tcPr>
          <w:p w14:paraId="70BC1E67" w14:textId="77777777" w:rsidR="00B76574" w:rsidRPr="00844115" w:rsidRDefault="00B76574" w:rsidP="00D90F67">
            <w:pPr>
              <w:spacing w:after="0" w:line="240" w:lineRule="auto"/>
              <w:contextualSpacing/>
              <w:rPr>
                <w:rFonts w:cstheme="minorHAnsi"/>
                <w:sz w:val="21"/>
                <w:szCs w:val="21"/>
              </w:rPr>
            </w:pPr>
            <w:r>
              <w:rPr>
                <w:rFonts w:cstheme="minorHAnsi"/>
                <w:sz w:val="21"/>
                <w:szCs w:val="21"/>
              </w:rPr>
              <w:t>Mar 15</w:t>
            </w:r>
          </w:p>
          <w:p w14:paraId="7BE73ACB" w14:textId="77777777" w:rsidR="00B76574" w:rsidRPr="00844115" w:rsidRDefault="00B76574" w:rsidP="00D90F67">
            <w:pPr>
              <w:spacing w:after="0" w:line="240" w:lineRule="auto"/>
              <w:contextualSpacing/>
              <w:rPr>
                <w:rFonts w:cstheme="minorHAnsi"/>
                <w:sz w:val="21"/>
                <w:szCs w:val="21"/>
              </w:rPr>
            </w:pPr>
            <w:r>
              <w:rPr>
                <w:rFonts w:cstheme="minorHAnsi"/>
                <w:sz w:val="21"/>
                <w:szCs w:val="21"/>
              </w:rPr>
              <w:t>Fri</w:t>
            </w:r>
          </w:p>
        </w:tc>
        <w:tc>
          <w:tcPr>
            <w:tcW w:w="8726" w:type="dxa"/>
            <w:shd w:val="clear" w:color="000000" w:fill="FFFFFF"/>
            <w:noWrap/>
            <w:vAlign w:val="bottom"/>
            <w:hideMark/>
          </w:tcPr>
          <w:tbl>
            <w:tblPr>
              <w:tblW w:w="8376" w:type="dxa"/>
              <w:tblLook w:val="04A0" w:firstRow="1" w:lastRow="0" w:firstColumn="1" w:lastColumn="0" w:noHBand="0" w:noVBand="1"/>
            </w:tblPr>
            <w:tblGrid>
              <w:gridCol w:w="8376"/>
            </w:tblGrid>
            <w:tr w:rsidR="00B76574" w:rsidRPr="00844115" w14:paraId="543440F3" w14:textId="77777777" w:rsidTr="00D90F67">
              <w:trPr>
                <w:trHeight w:val="249"/>
              </w:trPr>
              <w:tc>
                <w:tcPr>
                  <w:tcW w:w="8376" w:type="dxa"/>
                  <w:tcBorders>
                    <w:top w:val="nil"/>
                    <w:left w:val="nil"/>
                    <w:bottom w:val="nil"/>
                    <w:right w:val="nil"/>
                  </w:tcBorders>
                  <w:shd w:val="clear" w:color="auto" w:fill="auto"/>
                  <w:noWrap/>
                  <w:vAlign w:val="bottom"/>
                  <w:hideMark/>
                </w:tcPr>
                <w:p w14:paraId="70C774CE" w14:textId="77777777" w:rsidR="00B76574" w:rsidRPr="00844115" w:rsidRDefault="00B76574" w:rsidP="00D90F67">
                  <w:pPr>
                    <w:spacing w:after="0" w:line="240" w:lineRule="auto"/>
                    <w:contextualSpacing/>
                    <w:rPr>
                      <w:rFonts w:cstheme="minorHAnsi"/>
                      <w:color w:val="000000"/>
                      <w:sz w:val="21"/>
                      <w:szCs w:val="21"/>
                    </w:rPr>
                  </w:pPr>
                  <w:r w:rsidRPr="00844115">
                    <w:rPr>
                      <w:rFonts w:cstheme="minorHAnsi"/>
                      <w:color w:val="000000"/>
                      <w:sz w:val="21"/>
                      <w:szCs w:val="21"/>
                    </w:rPr>
                    <w:t xml:space="preserve">Buffet breakfast served at hotel's restaurant </w:t>
                  </w:r>
                </w:p>
                <w:p w14:paraId="2ED8F4CE" w14:textId="77777777" w:rsidR="00B76574" w:rsidRPr="00844115" w:rsidRDefault="00B76574" w:rsidP="00D90F67">
                  <w:pPr>
                    <w:spacing w:after="0" w:line="240" w:lineRule="auto"/>
                    <w:contextualSpacing/>
                    <w:rPr>
                      <w:rFonts w:cstheme="minorHAnsi"/>
                      <w:color w:val="000000"/>
                      <w:sz w:val="21"/>
                      <w:szCs w:val="21"/>
                    </w:rPr>
                  </w:pPr>
                  <w:r>
                    <w:rPr>
                      <w:rFonts w:cstheme="minorHAnsi"/>
                      <w:color w:val="000000"/>
                      <w:sz w:val="21"/>
                      <w:szCs w:val="21"/>
                    </w:rPr>
                    <w:t>8hr Bus at Disposal w/Guide for Bank Meetings</w:t>
                  </w:r>
                  <w:r>
                    <w:rPr>
                      <w:rFonts w:cstheme="minorHAnsi"/>
                      <w:color w:val="000000"/>
                      <w:sz w:val="21"/>
                      <w:szCs w:val="21"/>
                    </w:rPr>
                    <w:br/>
                    <w:t>Secrets of Old Rio Walking Tour</w:t>
                  </w:r>
                </w:p>
              </w:tc>
            </w:tr>
            <w:tr w:rsidR="00B76574" w:rsidRPr="00844115" w14:paraId="3FAAFE29" w14:textId="77777777" w:rsidTr="00D90F67">
              <w:trPr>
                <w:trHeight w:val="249"/>
              </w:trPr>
              <w:tc>
                <w:tcPr>
                  <w:tcW w:w="8376" w:type="dxa"/>
                  <w:tcBorders>
                    <w:top w:val="nil"/>
                    <w:left w:val="nil"/>
                    <w:bottom w:val="nil"/>
                    <w:right w:val="nil"/>
                  </w:tcBorders>
                  <w:shd w:val="clear" w:color="auto" w:fill="auto"/>
                  <w:noWrap/>
                  <w:vAlign w:val="bottom"/>
                  <w:hideMark/>
                </w:tcPr>
                <w:p w14:paraId="73AC9A5E" w14:textId="77777777" w:rsidR="00B76574" w:rsidRPr="00972939" w:rsidRDefault="00B76574" w:rsidP="00DD40F8">
                  <w:pPr>
                    <w:spacing w:after="0" w:line="240" w:lineRule="auto"/>
                    <w:contextualSpacing/>
                    <w:rPr>
                      <w:rFonts w:cstheme="minorHAnsi"/>
                      <w:sz w:val="21"/>
                      <w:szCs w:val="21"/>
                    </w:rPr>
                  </w:pPr>
                  <w:r w:rsidRPr="00844115">
                    <w:rPr>
                      <w:rFonts w:cstheme="minorHAnsi"/>
                      <w:sz w:val="21"/>
                      <w:szCs w:val="21"/>
                    </w:rPr>
                    <w:t xml:space="preserve">Overnight at </w:t>
                  </w:r>
                  <w:proofErr w:type="spellStart"/>
                  <w:r w:rsidR="00DD40F8">
                    <w:rPr>
                      <w:rFonts w:cstheme="minorHAnsi"/>
                      <w:sz w:val="21"/>
                      <w:szCs w:val="21"/>
                    </w:rPr>
                    <w:t>Mirador</w:t>
                  </w:r>
                  <w:proofErr w:type="spellEnd"/>
                  <w:r w:rsidR="00DD40F8">
                    <w:rPr>
                      <w:rFonts w:cstheme="minorHAnsi"/>
                      <w:sz w:val="21"/>
                      <w:szCs w:val="21"/>
                    </w:rPr>
                    <w:t xml:space="preserve"> Rio</w:t>
                  </w:r>
                </w:p>
              </w:tc>
            </w:tr>
          </w:tbl>
          <w:p w14:paraId="1DE54808" w14:textId="77777777" w:rsidR="00B76574" w:rsidRPr="00844115" w:rsidRDefault="00B76574" w:rsidP="00D90F67">
            <w:pPr>
              <w:spacing w:after="0" w:line="240" w:lineRule="auto"/>
              <w:contextualSpacing/>
              <w:rPr>
                <w:rFonts w:cstheme="minorHAnsi"/>
                <w:sz w:val="21"/>
                <w:szCs w:val="21"/>
              </w:rPr>
            </w:pPr>
          </w:p>
        </w:tc>
      </w:tr>
    </w:tbl>
    <w:p w14:paraId="7AF483AB" w14:textId="77777777" w:rsidR="00B76574" w:rsidRDefault="00B76574" w:rsidP="00F11779">
      <w:pPr>
        <w:contextualSpacing/>
        <w:rPr>
          <w:b/>
          <w:color w:val="C00000"/>
          <w:sz w:val="16"/>
          <w:szCs w:val="16"/>
        </w:rPr>
      </w:pPr>
    </w:p>
    <w:tbl>
      <w:tblPr>
        <w:tblW w:w="10143" w:type="dxa"/>
        <w:jc w:val="center"/>
        <w:tblCellSpacing w:w="15" w:type="dxa"/>
        <w:tblCellMar>
          <w:top w:w="60" w:type="dxa"/>
          <w:left w:w="60" w:type="dxa"/>
          <w:bottom w:w="60" w:type="dxa"/>
          <w:right w:w="60" w:type="dxa"/>
        </w:tblCellMar>
        <w:tblLook w:val="04A0" w:firstRow="1" w:lastRow="0" w:firstColumn="1" w:lastColumn="0" w:noHBand="0" w:noVBand="1"/>
      </w:tblPr>
      <w:tblGrid>
        <w:gridCol w:w="171"/>
        <w:gridCol w:w="9972"/>
      </w:tblGrid>
      <w:tr w:rsidR="00F2276E" w:rsidRPr="00A069AF" w14:paraId="004E2236" w14:textId="77777777" w:rsidTr="00D90F67">
        <w:trPr>
          <w:trHeight w:val="114"/>
          <w:tblCellSpacing w:w="15" w:type="dxa"/>
          <w:jc w:val="center"/>
        </w:trPr>
        <w:tc>
          <w:tcPr>
            <w:tcW w:w="0" w:type="auto"/>
            <w:gridSpan w:val="2"/>
            <w:shd w:val="clear" w:color="auto" w:fill="943634" w:themeFill="accent2" w:themeFillShade="BF"/>
            <w:vAlign w:val="center"/>
            <w:hideMark/>
          </w:tcPr>
          <w:p w14:paraId="116C3C33" w14:textId="77777777" w:rsidR="00F2276E" w:rsidRPr="008A1FF0" w:rsidRDefault="00F2276E" w:rsidP="00F2276E">
            <w:pPr>
              <w:spacing w:after="0" w:line="240" w:lineRule="auto"/>
              <w:rPr>
                <w:rFonts w:eastAsia="Times New Roman" w:cstheme="minorHAnsi"/>
                <w:b/>
                <w:color w:val="FFFFFF" w:themeColor="background1"/>
                <w:sz w:val="24"/>
                <w:szCs w:val="24"/>
              </w:rPr>
            </w:pPr>
            <w:r>
              <w:rPr>
                <w:rStyle w:val="textboximagetit"/>
                <w:b/>
                <w:color w:val="FFFFFF" w:themeColor="background1"/>
                <w:sz w:val="28"/>
              </w:rPr>
              <w:t>Secrets of Old Rio Walking Tour</w:t>
            </w:r>
          </w:p>
        </w:tc>
      </w:tr>
      <w:tr w:rsidR="00F2276E" w:rsidRPr="00A069AF" w14:paraId="4D804124" w14:textId="77777777" w:rsidTr="00D90F67">
        <w:trPr>
          <w:trHeight w:val="1124"/>
          <w:tblCellSpacing w:w="15" w:type="dxa"/>
          <w:jc w:val="center"/>
        </w:trPr>
        <w:tc>
          <w:tcPr>
            <w:tcW w:w="0" w:type="auto"/>
            <w:hideMark/>
          </w:tcPr>
          <w:p w14:paraId="50830F23" w14:textId="77777777" w:rsidR="00F2276E" w:rsidRDefault="00F2276E" w:rsidP="00D90F67"/>
        </w:tc>
        <w:tc>
          <w:tcPr>
            <w:tcW w:w="0" w:type="auto"/>
            <w:hideMark/>
          </w:tcPr>
          <w:p w14:paraId="4EE8A149" w14:textId="77777777" w:rsidR="00F2276E" w:rsidRDefault="00F2276E" w:rsidP="00456BED">
            <w:pPr>
              <w:pStyle w:val="NoSpacing"/>
              <w:jc w:val="both"/>
              <w:rPr>
                <w:lang w:eastAsia="es-ES"/>
              </w:rPr>
            </w:pPr>
            <w:r>
              <w:rPr>
                <w:noProof/>
              </w:rPr>
              <w:drawing>
                <wp:anchor distT="0" distB="0" distL="114300" distR="114300" simplePos="0" relativeHeight="251660800" behindDoc="0" locked="0" layoutInCell="1" allowOverlap="1" wp14:anchorId="45E46ACC" wp14:editId="66E1FF7B">
                  <wp:simplePos x="0" y="0"/>
                  <wp:positionH relativeFrom="column">
                    <wp:posOffset>149860</wp:posOffset>
                  </wp:positionH>
                  <wp:positionV relativeFrom="paragraph">
                    <wp:posOffset>253365</wp:posOffset>
                  </wp:positionV>
                  <wp:extent cx="2533650" cy="1671320"/>
                  <wp:effectExtent l="190500" t="190500" r="171450" b="17653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2533650" cy="16713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lang w:eastAsia="es-ES"/>
              </w:rPr>
              <w:br/>
            </w:r>
            <w:r w:rsidRPr="00784041">
              <w:rPr>
                <w:rFonts w:cs="Arial"/>
                <w:kern w:val="1"/>
                <w:lang w:eastAsia="ar-SA"/>
              </w:rPr>
              <w:t xml:space="preserve">This is a unique walking tour which gives visitors a feeling for the legends and stories woven around the narrow streets and old historical buildings of downtown Rio. The walk includes a visit to many interesting points  such as the São Bento Monastery, </w:t>
            </w:r>
            <w:proofErr w:type="spellStart"/>
            <w:r w:rsidRPr="00784041">
              <w:rPr>
                <w:rFonts w:cs="Arial"/>
                <w:kern w:val="1"/>
                <w:lang w:eastAsia="ar-SA"/>
              </w:rPr>
              <w:t>Candelária</w:t>
            </w:r>
            <w:proofErr w:type="spellEnd"/>
            <w:r w:rsidRPr="00784041">
              <w:rPr>
                <w:rFonts w:cs="Arial"/>
                <w:kern w:val="1"/>
                <w:lang w:eastAsia="ar-SA"/>
              </w:rPr>
              <w:t xml:space="preserve"> Church, </w:t>
            </w:r>
            <w:proofErr w:type="spellStart"/>
            <w:r w:rsidRPr="00784041">
              <w:rPr>
                <w:rFonts w:cs="Arial"/>
                <w:kern w:val="1"/>
                <w:lang w:eastAsia="ar-SA"/>
              </w:rPr>
              <w:t>Praça</w:t>
            </w:r>
            <w:proofErr w:type="spellEnd"/>
            <w:r w:rsidRPr="00784041">
              <w:rPr>
                <w:rFonts w:cs="Arial"/>
                <w:kern w:val="1"/>
                <w:lang w:eastAsia="ar-SA"/>
              </w:rPr>
              <w:t xml:space="preserve"> XV, the "</w:t>
            </w:r>
            <w:proofErr w:type="spellStart"/>
            <w:r w:rsidRPr="00784041">
              <w:rPr>
                <w:rFonts w:cs="Arial"/>
                <w:kern w:val="1"/>
                <w:lang w:eastAsia="ar-SA"/>
              </w:rPr>
              <w:t>Travessa</w:t>
            </w:r>
            <w:proofErr w:type="spellEnd"/>
            <w:r w:rsidRPr="00784041">
              <w:rPr>
                <w:rFonts w:cs="Arial"/>
                <w:kern w:val="1"/>
                <w:lang w:eastAsia="ar-SA"/>
              </w:rPr>
              <w:t xml:space="preserve"> do Mercado", Imperial Palace (‘</w:t>
            </w:r>
            <w:proofErr w:type="spellStart"/>
            <w:r w:rsidRPr="00784041">
              <w:rPr>
                <w:rFonts w:cs="Arial"/>
                <w:kern w:val="1"/>
                <w:lang w:eastAsia="ar-SA"/>
              </w:rPr>
              <w:t>Paço</w:t>
            </w:r>
            <w:proofErr w:type="spellEnd"/>
            <w:r w:rsidRPr="00784041">
              <w:rPr>
                <w:rFonts w:cs="Arial"/>
                <w:kern w:val="1"/>
                <w:lang w:eastAsia="ar-SA"/>
              </w:rPr>
              <w:t xml:space="preserve"> Imperial’), the cultural center located in the beautifully-restored </w:t>
            </w:r>
            <w:proofErr w:type="spellStart"/>
            <w:r w:rsidRPr="00784041">
              <w:rPr>
                <w:rFonts w:cs="Arial"/>
                <w:kern w:val="1"/>
                <w:lang w:eastAsia="ar-SA"/>
              </w:rPr>
              <w:t>Banco</w:t>
            </w:r>
            <w:proofErr w:type="spellEnd"/>
            <w:r w:rsidRPr="00784041">
              <w:rPr>
                <w:rFonts w:cs="Arial"/>
                <w:kern w:val="1"/>
                <w:lang w:eastAsia="ar-SA"/>
              </w:rPr>
              <w:t xml:space="preserve"> do </w:t>
            </w:r>
            <w:proofErr w:type="spellStart"/>
            <w:r w:rsidRPr="00784041">
              <w:rPr>
                <w:rFonts w:cs="Arial"/>
                <w:kern w:val="1"/>
                <w:lang w:eastAsia="ar-SA"/>
              </w:rPr>
              <w:t>Brasil</w:t>
            </w:r>
            <w:proofErr w:type="spellEnd"/>
            <w:r w:rsidRPr="00784041">
              <w:rPr>
                <w:rFonts w:cs="Arial"/>
                <w:kern w:val="1"/>
                <w:lang w:eastAsia="ar-SA"/>
              </w:rPr>
              <w:t xml:space="preserve">, the Casa </w:t>
            </w:r>
            <w:proofErr w:type="spellStart"/>
            <w:r w:rsidRPr="00784041">
              <w:rPr>
                <w:rFonts w:cs="Arial"/>
                <w:kern w:val="1"/>
                <w:lang w:eastAsia="ar-SA"/>
              </w:rPr>
              <w:t>França-Brasil</w:t>
            </w:r>
            <w:proofErr w:type="spellEnd"/>
            <w:r w:rsidRPr="00784041">
              <w:rPr>
                <w:rFonts w:cs="Arial"/>
                <w:kern w:val="1"/>
                <w:lang w:eastAsia="ar-SA"/>
              </w:rPr>
              <w:t xml:space="preserve">, </w:t>
            </w:r>
            <w:proofErr w:type="spellStart"/>
            <w:r w:rsidRPr="00784041">
              <w:rPr>
                <w:rFonts w:cs="Arial"/>
                <w:kern w:val="1"/>
                <w:lang w:eastAsia="ar-SA"/>
              </w:rPr>
              <w:t>Ouvidor</w:t>
            </w:r>
            <w:proofErr w:type="spellEnd"/>
            <w:r w:rsidRPr="00784041">
              <w:rPr>
                <w:rFonts w:cs="Arial"/>
                <w:kern w:val="1"/>
                <w:lang w:eastAsia="ar-SA"/>
              </w:rPr>
              <w:t xml:space="preserve"> Street and </w:t>
            </w:r>
            <w:proofErr w:type="spellStart"/>
            <w:r w:rsidRPr="00784041">
              <w:rPr>
                <w:rFonts w:cs="Arial"/>
                <w:kern w:val="1"/>
                <w:lang w:eastAsia="ar-SA"/>
              </w:rPr>
              <w:t>Gonçalves</w:t>
            </w:r>
            <w:proofErr w:type="spellEnd"/>
            <w:r w:rsidRPr="00784041">
              <w:rPr>
                <w:rFonts w:cs="Arial"/>
                <w:kern w:val="1"/>
                <w:lang w:eastAsia="ar-SA"/>
              </w:rPr>
              <w:t xml:space="preserve"> Dias Street with the traditional Colombo Coffee Shop. The walk continues on down </w:t>
            </w:r>
            <w:proofErr w:type="spellStart"/>
            <w:r w:rsidRPr="00784041">
              <w:rPr>
                <w:rFonts w:cs="Arial"/>
                <w:kern w:val="1"/>
                <w:lang w:eastAsia="ar-SA"/>
              </w:rPr>
              <w:t>Uruguaiana</w:t>
            </w:r>
            <w:proofErr w:type="spellEnd"/>
            <w:r w:rsidRPr="00784041">
              <w:rPr>
                <w:rFonts w:cs="Arial"/>
                <w:kern w:val="1"/>
                <w:lang w:eastAsia="ar-SA"/>
              </w:rPr>
              <w:t xml:space="preserve"> Street, Carioca Square, and up to the Metropolitan Cathedral. </w:t>
            </w:r>
          </w:p>
        </w:tc>
      </w:tr>
      <w:tr w:rsidR="00F2276E" w:rsidRPr="00086E6F" w14:paraId="2D0B2B2F" w14:textId="77777777" w:rsidTr="00D90F67">
        <w:trPr>
          <w:trHeight w:val="16"/>
          <w:tblCellSpacing w:w="15" w:type="dxa"/>
          <w:jc w:val="center"/>
        </w:trPr>
        <w:tc>
          <w:tcPr>
            <w:tcW w:w="0" w:type="auto"/>
            <w:gridSpan w:val="2"/>
            <w:shd w:val="clear" w:color="auto" w:fill="7F7F7F" w:themeFill="text1" w:themeFillTint="80"/>
            <w:vAlign w:val="center"/>
            <w:hideMark/>
          </w:tcPr>
          <w:p w14:paraId="4C4FD0D4" w14:textId="77777777" w:rsidR="00F2276E" w:rsidRPr="00086E6F" w:rsidRDefault="00F2276E" w:rsidP="00D90F67">
            <w:pPr>
              <w:spacing w:after="0" w:line="240" w:lineRule="auto"/>
              <w:rPr>
                <w:rFonts w:eastAsia="Times New Roman" w:cstheme="minorHAnsi"/>
                <w:b/>
                <w:color w:val="FFFFFF" w:themeColor="background1"/>
                <w:sz w:val="24"/>
                <w:szCs w:val="24"/>
              </w:rPr>
            </w:pPr>
          </w:p>
        </w:tc>
      </w:tr>
    </w:tbl>
    <w:p w14:paraId="20847F92" w14:textId="77777777" w:rsidR="001C47A9" w:rsidRDefault="001C47A9" w:rsidP="00501900">
      <w:pPr>
        <w:contextualSpacing/>
        <w:jc w:val="center"/>
        <w:rPr>
          <w:b/>
          <w:color w:val="C00000"/>
          <w:sz w:val="16"/>
          <w:szCs w:val="16"/>
        </w:rPr>
      </w:pPr>
    </w:p>
    <w:tbl>
      <w:tblPr>
        <w:tblW w:w="10072" w:type="dxa"/>
        <w:jc w:val="center"/>
        <w:tblInd w:w="103"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46"/>
        <w:gridCol w:w="8726"/>
      </w:tblGrid>
      <w:tr w:rsidR="00B76574" w:rsidRPr="00501900" w14:paraId="72667368" w14:textId="77777777" w:rsidTr="001C47A9">
        <w:trPr>
          <w:trHeight w:val="255"/>
          <w:jc w:val="center"/>
        </w:trPr>
        <w:tc>
          <w:tcPr>
            <w:tcW w:w="1346" w:type="dxa"/>
            <w:shd w:val="clear" w:color="auto" w:fill="943634" w:themeFill="accent2" w:themeFillShade="BF"/>
            <w:noWrap/>
            <w:vAlign w:val="bottom"/>
            <w:hideMark/>
          </w:tcPr>
          <w:p w14:paraId="161EC12F" w14:textId="77777777" w:rsidR="00B76574" w:rsidRPr="00844115" w:rsidRDefault="00B76574" w:rsidP="00D90F67">
            <w:pPr>
              <w:spacing w:after="0" w:line="240" w:lineRule="auto"/>
              <w:contextualSpacing/>
              <w:rPr>
                <w:rFonts w:cstheme="minorHAnsi"/>
                <w:b/>
                <w:bCs/>
                <w:color w:val="FFFFFF" w:themeColor="background1"/>
                <w:sz w:val="21"/>
                <w:szCs w:val="21"/>
              </w:rPr>
            </w:pPr>
            <w:r w:rsidRPr="00844115">
              <w:rPr>
                <w:rFonts w:cstheme="minorHAnsi"/>
                <w:b/>
                <w:bCs/>
                <w:color w:val="FFFFFF" w:themeColor="background1"/>
                <w:sz w:val="21"/>
                <w:szCs w:val="21"/>
              </w:rPr>
              <w:t>Day 8</w:t>
            </w:r>
          </w:p>
        </w:tc>
        <w:tc>
          <w:tcPr>
            <w:tcW w:w="8726" w:type="dxa"/>
            <w:shd w:val="clear" w:color="auto" w:fill="943634" w:themeFill="accent2" w:themeFillShade="BF"/>
            <w:noWrap/>
            <w:vAlign w:val="bottom"/>
            <w:hideMark/>
          </w:tcPr>
          <w:p w14:paraId="34E5E3F1" w14:textId="77777777" w:rsidR="00B76574" w:rsidRPr="00501900" w:rsidRDefault="00B76574" w:rsidP="00D90F67">
            <w:pPr>
              <w:spacing w:after="0" w:line="240" w:lineRule="auto"/>
              <w:contextualSpacing/>
              <w:rPr>
                <w:rFonts w:cstheme="minorHAnsi"/>
                <w:b/>
                <w:bCs/>
                <w:color w:val="FFFFFF" w:themeColor="background1"/>
                <w:sz w:val="21"/>
                <w:szCs w:val="21"/>
                <w:lang w:val="pt-BR"/>
              </w:rPr>
            </w:pPr>
            <w:r w:rsidRPr="00501900">
              <w:rPr>
                <w:rFonts w:cstheme="minorHAnsi"/>
                <w:b/>
                <w:bCs/>
                <w:color w:val="FFFFFF" w:themeColor="background1"/>
                <w:sz w:val="21"/>
                <w:szCs w:val="21"/>
                <w:lang w:val="pt-BR"/>
              </w:rPr>
              <w:t> Rio de Janeiro – New York</w:t>
            </w:r>
          </w:p>
        </w:tc>
      </w:tr>
      <w:tr w:rsidR="00B76574" w:rsidRPr="00844115" w14:paraId="61496A84" w14:textId="77777777" w:rsidTr="00B76574">
        <w:trPr>
          <w:trHeight w:val="297"/>
          <w:jc w:val="center"/>
        </w:trPr>
        <w:tc>
          <w:tcPr>
            <w:tcW w:w="1346" w:type="dxa"/>
            <w:shd w:val="clear" w:color="000000" w:fill="FFFFFF"/>
            <w:noWrap/>
            <w:vAlign w:val="bottom"/>
            <w:hideMark/>
          </w:tcPr>
          <w:p w14:paraId="5F665B55" w14:textId="77777777" w:rsidR="00B76574" w:rsidRPr="00844115" w:rsidRDefault="00B76574" w:rsidP="00D90F67">
            <w:pPr>
              <w:spacing w:after="0" w:line="240" w:lineRule="auto"/>
              <w:contextualSpacing/>
              <w:rPr>
                <w:rFonts w:cstheme="minorHAnsi"/>
                <w:sz w:val="21"/>
                <w:szCs w:val="21"/>
              </w:rPr>
            </w:pPr>
            <w:r>
              <w:rPr>
                <w:rFonts w:cstheme="minorHAnsi"/>
                <w:sz w:val="21"/>
                <w:szCs w:val="21"/>
              </w:rPr>
              <w:t>Mar 16</w:t>
            </w:r>
          </w:p>
          <w:p w14:paraId="74CAC423" w14:textId="77777777" w:rsidR="00B76574" w:rsidRPr="00844115" w:rsidRDefault="00B76574" w:rsidP="00D90F67">
            <w:pPr>
              <w:spacing w:after="0" w:line="240" w:lineRule="auto"/>
              <w:contextualSpacing/>
              <w:rPr>
                <w:rFonts w:cstheme="minorHAnsi"/>
                <w:sz w:val="21"/>
                <w:szCs w:val="21"/>
              </w:rPr>
            </w:pPr>
            <w:r w:rsidRPr="00844115">
              <w:rPr>
                <w:rFonts w:cstheme="minorHAnsi"/>
                <w:sz w:val="21"/>
                <w:szCs w:val="21"/>
              </w:rPr>
              <w:t>Sat</w:t>
            </w:r>
            <w:r>
              <w:rPr>
                <w:rFonts w:cstheme="minorHAnsi"/>
                <w:sz w:val="21"/>
                <w:szCs w:val="21"/>
              </w:rPr>
              <w:br/>
            </w:r>
            <w:r>
              <w:rPr>
                <w:rFonts w:cstheme="minorHAnsi"/>
                <w:sz w:val="21"/>
                <w:szCs w:val="21"/>
              </w:rPr>
              <w:br/>
            </w:r>
          </w:p>
        </w:tc>
        <w:tc>
          <w:tcPr>
            <w:tcW w:w="8726" w:type="dxa"/>
            <w:shd w:val="clear" w:color="000000" w:fill="FFFFFF"/>
            <w:noWrap/>
            <w:hideMark/>
          </w:tcPr>
          <w:p w14:paraId="21D36103" w14:textId="77777777" w:rsidR="00B76574" w:rsidRPr="00844115" w:rsidRDefault="00B76574" w:rsidP="00D90F67">
            <w:pPr>
              <w:spacing w:after="0" w:line="240" w:lineRule="auto"/>
              <w:contextualSpacing/>
              <w:rPr>
                <w:rFonts w:cstheme="minorHAnsi"/>
                <w:color w:val="000000"/>
                <w:sz w:val="21"/>
                <w:szCs w:val="21"/>
              </w:rPr>
            </w:pPr>
            <w:r w:rsidRPr="00844115">
              <w:rPr>
                <w:rFonts w:cstheme="minorHAnsi"/>
                <w:color w:val="000000"/>
                <w:sz w:val="21"/>
                <w:szCs w:val="21"/>
              </w:rPr>
              <w:t xml:space="preserve">  Buffet breakfast served at hotel's restaurant </w:t>
            </w:r>
          </w:p>
          <w:p w14:paraId="453D71F4" w14:textId="77777777" w:rsidR="00B76574" w:rsidRPr="00844115" w:rsidRDefault="00B76574" w:rsidP="00D90F67">
            <w:pPr>
              <w:spacing w:after="0" w:line="240" w:lineRule="auto"/>
              <w:contextualSpacing/>
              <w:rPr>
                <w:rFonts w:cstheme="minorHAnsi"/>
                <w:color w:val="000000"/>
                <w:sz w:val="21"/>
                <w:szCs w:val="21"/>
              </w:rPr>
            </w:pPr>
            <w:r w:rsidRPr="00844115">
              <w:rPr>
                <w:rFonts w:cstheme="minorHAnsi"/>
                <w:sz w:val="21"/>
                <w:szCs w:val="21"/>
              </w:rPr>
              <w:t xml:space="preserve">  </w:t>
            </w:r>
            <w:r>
              <w:rPr>
                <w:rFonts w:cstheme="minorHAnsi"/>
                <w:sz w:val="21"/>
                <w:szCs w:val="21"/>
              </w:rPr>
              <w:t xml:space="preserve">Optional: Full Day Corcovado, Sugarloaf &amp; </w:t>
            </w:r>
            <w:proofErr w:type="spellStart"/>
            <w:r>
              <w:rPr>
                <w:rFonts w:cstheme="minorHAnsi"/>
                <w:sz w:val="21"/>
                <w:szCs w:val="21"/>
              </w:rPr>
              <w:t>Tijuca</w:t>
            </w:r>
            <w:proofErr w:type="spellEnd"/>
            <w:r>
              <w:rPr>
                <w:rFonts w:cstheme="minorHAnsi"/>
                <w:sz w:val="21"/>
                <w:szCs w:val="21"/>
              </w:rPr>
              <w:t xml:space="preserve"> Forest </w:t>
            </w:r>
            <w:r>
              <w:rPr>
                <w:rFonts w:cstheme="minorHAnsi"/>
                <w:sz w:val="21"/>
                <w:szCs w:val="21"/>
              </w:rPr>
              <w:br/>
              <w:t xml:space="preserve">  Evening Departure for Airport</w:t>
            </w:r>
            <w:r>
              <w:rPr>
                <w:rFonts w:cstheme="minorHAnsi"/>
                <w:sz w:val="21"/>
                <w:szCs w:val="21"/>
              </w:rPr>
              <w:br/>
              <w:t xml:space="preserve">  Depart Rio on Tam Flight 8078 at 10:15pm</w:t>
            </w:r>
          </w:p>
        </w:tc>
      </w:tr>
    </w:tbl>
    <w:p w14:paraId="588831BA" w14:textId="77777777" w:rsidR="00B76574" w:rsidRDefault="00B76574" w:rsidP="00B76574">
      <w:pPr>
        <w:contextualSpacing/>
        <w:rPr>
          <w:b/>
          <w:color w:val="C00000"/>
          <w:sz w:val="16"/>
          <w:szCs w:val="16"/>
        </w:rPr>
      </w:pPr>
    </w:p>
    <w:tbl>
      <w:tblPr>
        <w:tblW w:w="9957" w:type="dxa"/>
        <w:jc w:val="center"/>
        <w:tblCellSpacing w:w="15" w:type="dxa"/>
        <w:tblInd w:w="-246" w:type="dxa"/>
        <w:tblCellMar>
          <w:top w:w="60" w:type="dxa"/>
          <w:left w:w="60" w:type="dxa"/>
          <w:bottom w:w="60" w:type="dxa"/>
          <w:right w:w="60" w:type="dxa"/>
        </w:tblCellMar>
        <w:tblLook w:val="04A0" w:firstRow="1" w:lastRow="0" w:firstColumn="1" w:lastColumn="0" w:noHBand="0" w:noVBand="1"/>
      </w:tblPr>
      <w:tblGrid>
        <w:gridCol w:w="246"/>
        <w:gridCol w:w="156"/>
        <w:gridCol w:w="9555"/>
      </w:tblGrid>
      <w:tr w:rsidR="00B76574" w:rsidRPr="00A069AF" w14:paraId="25C375ED" w14:textId="77777777" w:rsidTr="00D90F67">
        <w:trPr>
          <w:trHeight w:val="148"/>
          <w:tblCellSpacing w:w="15" w:type="dxa"/>
          <w:jc w:val="center"/>
        </w:trPr>
        <w:tc>
          <w:tcPr>
            <w:tcW w:w="9897" w:type="dxa"/>
            <w:gridSpan w:val="3"/>
            <w:shd w:val="clear" w:color="auto" w:fill="943634" w:themeFill="accent2" w:themeFillShade="BF"/>
            <w:vAlign w:val="center"/>
            <w:hideMark/>
          </w:tcPr>
          <w:p w14:paraId="7BE89C5C" w14:textId="77777777" w:rsidR="00B76574" w:rsidRPr="00AC3695" w:rsidRDefault="00B76574" w:rsidP="00D90F67">
            <w:pPr>
              <w:spacing w:after="0" w:line="240" w:lineRule="auto"/>
              <w:contextualSpacing/>
              <w:rPr>
                <w:rFonts w:eastAsia="Times New Roman" w:cstheme="minorHAnsi"/>
                <w:b/>
                <w:color w:val="FFFFFF" w:themeColor="background1"/>
                <w:sz w:val="24"/>
                <w:szCs w:val="24"/>
              </w:rPr>
            </w:pPr>
            <w:r w:rsidRPr="00AC3695">
              <w:rPr>
                <w:rStyle w:val="textboximagetit"/>
                <w:b/>
                <w:color w:val="FFFFFF" w:themeColor="background1"/>
                <w:sz w:val="28"/>
              </w:rPr>
              <w:lastRenderedPageBreak/>
              <w:t>Corcovado by Tram</w:t>
            </w:r>
          </w:p>
        </w:tc>
      </w:tr>
      <w:tr w:rsidR="00B76574" w:rsidRPr="00A069AF" w14:paraId="7C54C864" w14:textId="77777777" w:rsidTr="00D90F67">
        <w:trPr>
          <w:gridBefore w:val="1"/>
          <w:wBefore w:w="201" w:type="dxa"/>
          <w:trHeight w:val="1468"/>
          <w:tblCellSpacing w:w="15" w:type="dxa"/>
          <w:jc w:val="center"/>
        </w:trPr>
        <w:tc>
          <w:tcPr>
            <w:tcW w:w="0" w:type="auto"/>
            <w:hideMark/>
          </w:tcPr>
          <w:p w14:paraId="568FCC5A" w14:textId="77777777" w:rsidR="00B76574" w:rsidRDefault="00B76574" w:rsidP="00D90F67"/>
        </w:tc>
        <w:tc>
          <w:tcPr>
            <w:tcW w:w="9510" w:type="dxa"/>
            <w:hideMark/>
          </w:tcPr>
          <w:p w14:paraId="659F8EEE" w14:textId="77777777" w:rsidR="00B76574" w:rsidRPr="004B0D45" w:rsidRDefault="00B76574" w:rsidP="00D90F67">
            <w:pPr>
              <w:pStyle w:val="NoSpacing"/>
            </w:pPr>
          </w:p>
          <w:p w14:paraId="353B326E" w14:textId="77777777" w:rsidR="00B76574" w:rsidRPr="00784041" w:rsidRDefault="001C47A9" w:rsidP="00D90F67">
            <w:pPr>
              <w:pStyle w:val="NoSpacing"/>
              <w:jc w:val="both"/>
              <w:rPr>
                <w:rFonts w:cs="Arial"/>
                <w:kern w:val="1"/>
                <w:lang w:eastAsia="ar-SA"/>
              </w:rPr>
            </w:pPr>
            <w:r>
              <w:rPr>
                <w:noProof/>
              </w:rPr>
              <w:drawing>
                <wp:anchor distT="0" distB="0" distL="114300" distR="114300" simplePos="0" relativeHeight="251706368" behindDoc="0" locked="0" layoutInCell="1" allowOverlap="1" wp14:anchorId="0712F6B1" wp14:editId="7D8E9214">
                  <wp:simplePos x="0" y="0"/>
                  <wp:positionH relativeFrom="column">
                    <wp:posOffset>4786630</wp:posOffset>
                  </wp:positionH>
                  <wp:positionV relativeFrom="paragraph">
                    <wp:posOffset>24765</wp:posOffset>
                  </wp:positionV>
                  <wp:extent cx="948690" cy="1251585"/>
                  <wp:effectExtent l="190500" t="190500" r="194310" b="196215"/>
                  <wp:wrapSquare wrapText="bothSides"/>
                  <wp:docPr id="11" name="Picture 5" descr="Brazil Stat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 Statue 2.jpg"/>
                          <pic:cNvPicPr/>
                        </pic:nvPicPr>
                        <pic:blipFill>
                          <a:blip r:embed="rId16" cstate="print"/>
                          <a:stretch>
                            <a:fillRect/>
                          </a:stretch>
                        </pic:blipFill>
                        <pic:spPr>
                          <a:xfrm>
                            <a:off x="0" y="0"/>
                            <a:ext cx="948690" cy="125158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B76574">
              <w:rPr>
                <w:lang w:eastAsia="es-ES"/>
              </w:rPr>
              <w:t>A</w:t>
            </w:r>
            <w:r w:rsidR="00B76574" w:rsidRPr="00784041">
              <w:rPr>
                <w:rFonts w:cs="Arial"/>
                <w:kern w:val="1"/>
                <w:lang w:eastAsia="ar-SA"/>
              </w:rPr>
              <w:t xml:space="preserve"> visit to the Christ Statue recently elected one of the seven modern wonders of the world. The statue sits 2,300 ft. above sea level, atop Corcovado Hill. You will start your way up on a small train that climbs the beautiful mountainside. Upon reaching the top, visitors will admire a panoramic view of Rio de Janeiro and discover why it is known as the “Marvelous City”! The tour also includes a drive along Rio’s famous beaches.</w:t>
            </w:r>
          </w:p>
          <w:p w14:paraId="3B0A6401" w14:textId="77777777" w:rsidR="00B76574" w:rsidRDefault="00B76574" w:rsidP="00D90F67">
            <w:pPr>
              <w:pStyle w:val="NoSpacing"/>
              <w:rPr>
                <w:b/>
                <w:i/>
              </w:rPr>
            </w:pPr>
          </w:p>
          <w:p w14:paraId="18AB3D21" w14:textId="77777777" w:rsidR="00B76574" w:rsidRDefault="00B76574" w:rsidP="00456BED">
            <w:pPr>
              <w:pStyle w:val="NoSpacing"/>
            </w:pPr>
          </w:p>
        </w:tc>
      </w:tr>
      <w:tr w:rsidR="00B76574" w:rsidRPr="00086E6F" w14:paraId="0A5A023E" w14:textId="77777777" w:rsidTr="00D90F67">
        <w:trPr>
          <w:gridBefore w:val="1"/>
          <w:wBefore w:w="201" w:type="dxa"/>
          <w:trHeight w:val="21"/>
          <w:tblCellSpacing w:w="15" w:type="dxa"/>
          <w:jc w:val="center"/>
        </w:trPr>
        <w:tc>
          <w:tcPr>
            <w:tcW w:w="9666" w:type="dxa"/>
            <w:gridSpan w:val="2"/>
            <w:shd w:val="clear" w:color="auto" w:fill="7F7F7F" w:themeFill="text1" w:themeFillTint="80"/>
            <w:vAlign w:val="center"/>
            <w:hideMark/>
          </w:tcPr>
          <w:p w14:paraId="5B98A760" w14:textId="77777777" w:rsidR="00B76574" w:rsidRPr="00086E6F" w:rsidRDefault="00B76574" w:rsidP="00D90F67">
            <w:pPr>
              <w:spacing w:after="0" w:line="240" w:lineRule="auto"/>
              <w:rPr>
                <w:rFonts w:eastAsia="Times New Roman" w:cstheme="minorHAnsi"/>
                <w:b/>
                <w:color w:val="FFFFFF" w:themeColor="background1"/>
                <w:sz w:val="24"/>
                <w:szCs w:val="24"/>
              </w:rPr>
            </w:pPr>
          </w:p>
        </w:tc>
      </w:tr>
    </w:tbl>
    <w:p w14:paraId="3A14BB5F" w14:textId="77777777" w:rsidR="00B76574" w:rsidRPr="00456BED" w:rsidRDefault="00B76574" w:rsidP="00B76574">
      <w:pPr>
        <w:contextualSpacing/>
        <w:rPr>
          <w:b/>
          <w:color w:val="C00000"/>
          <w:sz w:val="12"/>
          <w:szCs w:val="12"/>
        </w:rPr>
      </w:pPr>
    </w:p>
    <w:tbl>
      <w:tblPr>
        <w:tblW w:w="9957" w:type="dxa"/>
        <w:jc w:val="center"/>
        <w:tblCellSpacing w:w="15" w:type="dxa"/>
        <w:tblInd w:w="-246" w:type="dxa"/>
        <w:tblCellMar>
          <w:top w:w="60" w:type="dxa"/>
          <w:left w:w="60" w:type="dxa"/>
          <w:bottom w:w="60" w:type="dxa"/>
          <w:right w:w="60" w:type="dxa"/>
        </w:tblCellMar>
        <w:tblLook w:val="04A0" w:firstRow="1" w:lastRow="0" w:firstColumn="1" w:lastColumn="0" w:noHBand="0" w:noVBand="1"/>
      </w:tblPr>
      <w:tblGrid>
        <w:gridCol w:w="246"/>
        <w:gridCol w:w="156"/>
        <w:gridCol w:w="9555"/>
      </w:tblGrid>
      <w:tr w:rsidR="00B76574" w:rsidRPr="00A069AF" w14:paraId="6651A1F4" w14:textId="77777777" w:rsidTr="00D90F67">
        <w:trPr>
          <w:trHeight w:val="148"/>
          <w:tblCellSpacing w:w="15" w:type="dxa"/>
          <w:jc w:val="center"/>
        </w:trPr>
        <w:tc>
          <w:tcPr>
            <w:tcW w:w="9897" w:type="dxa"/>
            <w:gridSpan w:val="3"/>
            <w:shd w:val="clear" w:color="auto" w:fill="943634" w:themeFill="accent2" w:themeFillShade="BF"/>
            <w:vAlign w:val="center"/>
            <w:hideMark/>
          </w:tcPr>
          <w:p w14:paraId="486503DA" w14:textId="77777777" w:rsidR="00B76574" w:rsidRPr="00AC3695" w:rsidRDefault="00B76574" w:rsidP="00D90F67">
            <w:pPr>
              <w:spacing w:after="0" w:line="240" w:lineRule="auto"/>
              <w:contextualSpacing/>
              <w:rPr>
                <w:rFonts w:eastAsia="Times New Roman" w:cstheme="minorHAnsi"/>
                <w:b/>
                <w:color w:val="FFFFFF" w:themeColor="background1"/>
                <w:sz w:val="24"/>
                <w:szCs w:val="24"/>
              </w:rPr>
            </w:pPr>
            <w:r>
              <w:rPr>
                <w:rStyle w:val="textboximagetit"/>
                <w:b/>
                <w:color w:val="FFFFFF" w:themeColor="background1"/>
                <w:sz w:val="28"/>
              </w:rPr>
              <w:t>Sugar Loaf by Cable Car</w:t>
            </w:r>
          </w:p>
        </w:tc>
      </w:tr>
      <w:tr w:rsidR="00B76574" w:rsidRPr="00A069AF" w14:paraId="67FEC732" w14:textId="77777777" w:rsidTr="00D90F67">
        <w:trPr>
          <w:gridBefore w:val="1"/>
          <w:wBefore w:w="201" w:type="dxa"/>
          <w:trHeight w:val="1468"/>
          <w:tblCellSpacing w:w="15" w:type="dxa"/>
          <w:jc w:val="center"/>
        </w:trPr>
        <w:tc>
          <w:tcPr>
            <w:tcW w:w="0" w:type="auto"/>
            <w:hideMark/>
          </w:tcPr>
          <w:p w14:paraId="64BEECB9" w14:textId="77777777" w:rsidR="00B76574" w:rsidRDefault="00B76574" w:rsidP="00B76574">
            <w:pPr>
              <w:jc w:val="both"/>
            </w:pPr>
          </w:p>
        </w:tc>
        <w:tc>
          <w:tcPr>
            <w:tcW w:w="9510" w:type="dxa"/>
            <w:hideMark/>
          </w:tcPr>
          <w:p w14:paraId="0B8C624E" w14:textId="77777777" w:rsidR="00B76574" w:rsidRPr="004B0D45" w:rsidRDefault="00B76574" w:rsidP="00B76574">
            <w:pPr>
              <w:pStyle w:val="NoSpacing"/>
              <w:jc w:val="both"/>
            </w:pPr>
          </w:p>
          <w:p w14:paraId="23A40FCC" w14:textId="77777777" w:rsidR="00B76574" w:rsidRDefault="001C47A9" w:rsidP="001C47A9">
            <w:pPr>
              <w:jc w:val="both"/>
            </w:pPr>
            <w:r>
              <w:rPr>
                <w:noProof/>
                <w:color w:val="FF0000"/>
              </w:rPr>
              <w:drawing>
                <wp:anchor distT="0" distB="0" distL="114300" distR="114300" simplePos="0" relativeHeight="251704320" behindDoc="0" locked="0" layoutInCell="1" allowOverlap="1" wp14:anchorId="618708CB" wp14:editId="14693395">
                  <wp:simplePos x="0" y="0"/>
                  <wp:positionH relativeFrom="column">
                    <wp:posOffset>3891280</wp:posOffset>
                  </wp:positionH>
                  <wp:positionV relativeFrom="paragraph">
                    <wp:posOffset>19685</wp:posOffset>
                  </wp:positionV>
                  <wp:extent cx="1918970" cy="1113790"/>
                  <wp:effectExtent l="190500" t="190500" r="195580" b="181610"/>
                  <wp:wrapSquare wrapText="bothSides"/>
                  <wp:docPr id="5" name="Picture 2" descr="Brazil Cable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 Cable Car.jpg"/>
                          <pic:cNvPicPr/>
                        </pic:nvPicPr>
                        <pic:blipFill>
                          <a:blip r:embed="rId17" cstate="print"/>
                          <a:stretch>
                            <a:fillRect/>
                          </a:stretch>
                        </pic:blipFill>
                        <pic:spPr>
                          <a:xfrm>
                            <a:off x="0" y="0"/>
                            <a:ext cx="1918970" cy="111379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B76574" w:rsidRPr="00BE196E">
              <w:rPr>
                <w:rFonts w:cs="Arial"/>
                <w:kern w:val="1"/>
                <w:lang w:eastAsia="ar-SA"/>
              </w:rPr>
              <w:t>Over a million tourists each year visit the world famous ‘</w:t>
            </w:r>
            <w:proofErr w:type="spellStart"/>
            <w:r w:rsidR="00B76574" w:rsidRPr="00BE196E">
              <w:rPr>
                <w:rFonts w:cs="Arial"/>
                <w:kern w:val="1"/>
                <w:lang w:eastAsia="ar-SA"/>
              </w:rPr>
              <w:t>Pão</w:t>
            </w:r>
            <w:proofErr w:type="spellEnd"/>
            <w:r w:rsidR="00B76574" w:rsidRPr="00BE196E">
              <w:rPr>
                <w:rFonts w:cs="Arial"/>
                <w:kern w:val="1"/>
                <w:lang w:eastAsia="ar-SA"/>
              </w:rPr>
              <w:t xml:space="preserve"> de </w:t>
            </w:r>
            <w:proofErr w:type="spellStart"/>
            <w:r w:rsidR="00B76574" w:rsidRPr="00BE196E">
              <w:rPr>
                <w:rFonts w:cs="Arial"/>
                <w:kern w:val="1"/>
                <w:lang w:eastAsia="ar-SA"/>
              </w:rPr>
              <w:t>Açúcar</w:t>
            </w:r>
            <w:proofErr w:type="spellEnd"/>
            <w:r w:rsidR="00B76574" w:rsidRPr="00BE196E">
              <w:rPr>
                <w:rFonts w:cs="Arial"/>
                <w:kern w:val="1"/>
                <w:lang w:eastAsia="ar-SA"/>
              </w:rPr>
              <w:t xml:space="preserve">’ (Sugar Loaf Mountain), which has become an iconic symbol of the city of Rio de Janeiro, rising up from a small peninsula at the entrance of Guanabara Bay. The journey to the top is made in glass cable-cars. The first cable-car takes passengers to the top of </w:t>
            </w:r>
            <w:proofErr w:type="spellStart"/>
            <w:r w:rsidR="00B76574" w:rsidRPr="00BE196E">
              <w:rPr>
                <w:rFonts w:cs="Arial"/>
                <w:kern w:val="1"/>
                <w:lang w:eastAsia="ar-SA"/>
              </w:rPr>
              <w:t>Urca</w:t>
            </w:r>
            <w:proofErr w:type="spellEnd"/>
            <w:r w:rsidR="00B76574" w:rsidRPr="00BE196E">
              <w:rPr>
                <w:rFonts w:cs="Arial"/>
                <w:kern w:val="1"/>
                <w:lang w:eastAsia="ar-SA"/>
              </w:rPr>
              <w:t xml:space="preserve"> Hill, which rises 215 meters above sea level and offers spectacular views of the entire bay and its surrounding islands. From </w:t>
            </w:r>
            <w:proofErr w:type="spellStart"/>
            <w:r w:rsidR="00B76574" w:rsidRPr="00BE196E">
              <w:rPr>
                <w:rFonts w:cs="Arial"/>
                <w:kern w:val="1"/>
                <w:lang w:eastAsia="ar-SA"/>
              </w:rPr>
              <w:t>Urca</w:t>
            </w:r>
            <w:proofErr w:type="spellEnd"/>
            <w:r w:rsidR="00B76574" w:rsidRPr="00BE196E">
              <w:rPr>
                <w:rFonts w:cs="Arial"/>
                <w:kern w:val="1"/>
                <w:lang w:eastAsia="ar-SA"/>
              </w:rPr>
              <w:t xml:space="preserve"> Hill, passengers continue in a second cable-car to the top of Sugar Loaf which rises 395 meters above sea level and offers a 360 degree view of the entire city including </w:t>
            </w:r>
            <w:proofErr w:type="spellStart"/>
            <w:r w:rsidR="00B76574" w:rsidRPr="00BE196E">
              <w:rPr>
                <w:rFonts w:cs="Arial"/>
                <w:kern w:val="1"/>
                <w:lang w:eastAsia="ar-SA"/>
              </w:rPr>
              <w:t>Botafogo</w:t>
            </w:r>
            <w:proofErr w:type="spellEnd"/>
            <w:r w:rsidR="00B76574" w:rsidRPr="00BE196E">
              <w:rPr>
                <w:rFonts w:cs="Arial"/>
                <w:kern w:val="1"/>
                <w:lang w:eastAsia="ar-SA"/>
              </w:rPr>
              <w:t xml:space="preserve"> and Copacabana Beaches, Corcovado Mountain and downtown Rio de Janeiro. Before returning you will stop by the Municipal Theater and the Cathedral in the center of the city.</w:t>
            </w:r>
          </w:p>
        </w:tc>
      </w:tr>
      <w:tr w:rsidR="00B76574" w:rsidRPr="00086E6F" w14:paraId="30A6E154" w14:textId="77777777" w:rsidTr="00D90F67">
        <w:trPr>
          <w:gridBefore w:val="1"/>
          <w:wBefore w:w="201" w:type="dxa"/>
          <w:trHeight w:val="21"/>
          <w:tblCellSpacing w:w="15" w:type="dxa"/>
          <w:jc w:val="center"/>
        </w:trPr>
        <w:tc>
          <w:tcPr>
            <w:tcW w:w="9666" w:type="dxa"/>
            <w:gridSpan w:val="2"/>
            <w:shd w:val="clear" w:color="auto" w:fill="7F7F7F" w:themeFill="text1" w:themeFillTint="80"/>
            <w:vAlign w:val="center"/>
            <w:hideMark/>
          </w:tcPr>
          <w:p w14:paraId="342CAAF2" w14:textId="77777777" w:rsidR="00B76574" w:rsidRPr="00086E6F" w:rsidRDefault="00B76574" w:rsidP="00D90F67">
            <w:pPr>
              <w:spacing w:after="0" w:line="240" w:lineRule="auto"/>
              <w:rPr>
                <w:rFonts w:eastAsia="Times New Roman" w:cstheme="minorHAnsi"/>
                <w:b/>
                <w:color w:val="FFFFFF" w:themeColor="background1"/>
                <w:sz w:val="24"/>
                <w:szCs w:val="24"/>
              </w:rPr>
            </w:pPr>
          </w:p>
        </w:tc>
      </w:tr>
    </w:tbl>
    <w:p w14:paraId="0D1F1E13" w14:textId="77777777" w:rsidR="00B76574" w:rsidRPr="00456BED" w:rsidRDefault="00B76574" w:rsidP="00B76574">
      <w:pPr>
        <w:contextualSpacing/>
        <w:rPr>
          <w:b/>
          <w:color w:val="C00000"/>
          <w:sz w:val="12"/>
          <w:szCs w:val="12"/>
        </w:rPr>
      </w:pPr>
    </w:p>
    <w:tbl>
      <w:tblPr>
        <w:tblW w:w="9911" w:type="dxa"/>
        <w:jc w:val="center"/>
        <w:tblCellSpacing w:w="15" w:type="dxa"/>
        <w:tblInd w:w="-324" w:type="dxa"/>
        <w:tblCellMar>
          <w:top w:w="60" w:type="dxa"/>
          <w:left w:w="60" w:type="dxa"/>
          <w:bottom w:w="60" w:type="dxa"/>
          <w:right w:w="60" w:type="dxa"/>
        </w:tblCellMar>
        <w:tblLook w:val="04A0" w:firstRow="1" w:lastRow="0" w:firstColumn="1" w:lastColumn="0" w:noHBand="0" w:noVBand="1"/>
      </w:tblPr>
      <w:tblGrid>
        <w:gridCol w:w="324"/>
        <w:gridCol w:w="156"/>
        <w:gridCol w:w="9431"/>
      </w:tblGrid>
      <w:tr w:rsidR="00501900" w:rsidRPr="00A069AF" w14:paraId="6593F6A0" w14:textId="77777777" w:rsidTr="00F46ABD">
        <w:trPr>
          <w:trHeight w:val="148"/>
          <w:tblCellSpacing w:w="15" w:type="dxa"/>
          <w:jc w:val="center"/>
        </w:trPr>
        <w:tc>
          <w:tcPr>
            <w:tcW w:w="9851" w:type="dxa"/>
            <w:gridSpan w:val="3"/>
            <w:shd w:val="clear" w:color="auto" w:fill="943634" w:themeFill="accent2" w:themeFillShade="BF"/>
            <w:vAlign w:val="center"/>
            <w:hideMark/>
          </w:tcPr>
          <w:p w14:paraId="7DD1681C" w14:textId="77777777" w:rsidR="00501900" w:rsidRPr="008A1FF0" w:rsidRDefault="004B0D45" w:rsidP="004B0D45">
            <w:pPr>
              <w:spacing w:after="0" w:line="240" w:lineRule="auto"/>
              <w:contextualSpacing/>
              <w:rPr>
                <w:rFonts w:eastAsia="Times New Roman" w:cstheme="minorHAnsi"/>
                <w:b/>
                <w:color w:val="FFFFFF" w:themeColor="background1"/>
                <w:sz w:val="24"/>
                <w:szCs w:val="24"/>
              </w:rPr>
            </w:pPr>
            <w:proofErr w:type="spellStart"/>
            <w:r>
              <w:rPr>
                <w:rStyle w:val="textboximagetit"/>
                <w:b/>
                <w:color w:val="FFFFFF" w:themeColor="background1"/>
                <w:sz w:val="28"/>
              </w:rPr>
              <w:t>Tijuca</w:t>
            </w:r>
            <w:proofErr w:type="spellEnd"/>
            <w:r>
              <w:rPr>
                <w:rStyle w:val="textboximagetit"/>
                <w:b/>
                <w:color w:val="FFFFFF" w:themeColor="background1"/>
                <w:sz w:val="28"/>
              </w:rPr>
              <w:t xml:space="preserve"> Forest Jeep Tour</w:t>
            </w:r>
          </w:p>
        </w:tc>
      </w:tr>
      <w:tr w:rsidR="00501900" w:rsidRPr="00A069AF" w14:paraId="4BC296E6" w14:textId="77777777" w:rsidTr="00F46ABD">
        <w:trPr>
          <w:gridBefore w:val="1"/>
          <w:wBefore w:w="279" w:type="dxa"/>
          <w:trHeight w:val="1468"/>
          <w:tblCellSpacing w:w="15" w:type="dxa"/>
          <w:jc w:val="center"/>
        </w:trPr>
        <w:tc>
          <w:tcPr>
            <w:tcW w:w="0" w:type="auto"/>
            <w:hideMark/>
          </w:tcPr>
          <w:p w14:paraId="78694D16" w14:textId="77777777" w:rsidR="00501900" w:rsidRDefault="00501900" w:rsidP="00D90F67"/>
        </w:tc>
        <w:tc>
          <w:tcPr>
            <w:tcW w:w="0" w:type="auto"/>
            <w:hideMark/>
          </w:tcPr>
          <w:p w14:paraId="7ABF3395" w14:textId="77777777" w:rsidR="004B0D45" w:rsidRDefault="004B0D45" w:rsidP="004B0D45">
            <w:pPr>
              <w:pStyle w:val="NoSpacing"/>
              <w:jc w:val="both"/>
              <w:rPr>
                <w:lang w:eastAsia="es-ES"/>
              </w:rPr>
            </w:pPr>
            <w:r>
              <w:rPr>
                <w:lang w:eastAsia="es-ES"/>
              </w:rPr>
              <w:t xml:space="preserve">Jeep tour in the </w:t>
            </w:r>
            <w:proofErr w:type="spellStart"/>
            <w:r>
              <w:rPr>
                <w:lang w:eastAsia="es-ES"/>
              </w:rPr>
              <w:t>Tijuca</w:t>
            </w:r>
            <w:proofErr w:type="spellEnd"/>
            <w:r>
              <w:rPr>
                <w:lang w:eastAsia="es-ES"/>
              </w:rPr>
              <w:t xml:space="preserve"> Forest shows the contrasts between the big city and the </w:t>
            </w:r>
            <w:proofErr w:type="spellStart"/>
            <w:r>
              <w:rPr>
                <w:lang w:eastAsia="es-ES"/>
              </w:rPr>
              <w:t>forest.We</w:t>
            </w:r>
            <w:proofErr w:type="spellEnd"/>
            <w:r>
              <w:rPr>
                <w:lang w:eastAsia="es-ES"/>
              </w:rPr>
              <w:t xml:space="preserve"> drive through the forest and stop at the Chinese View (a lookout point), Emperor’s Table, </w:t>
            </w:r>
            <w:proofErr w:type="spellStart"/>
            <w:r>
              <w:rPr>
                <w:lang w:eastAsia="es-ES"/>
              </w:rPr>
              <w:t>Taunay</w:t>
            </w:r>
            <w:proofErr w:type="spellEnd"/>
            <w:r>
              <w:rPr>
                <w:lang w:eastAsia="es-ES"/>
              </w:rPr>
              <w:t xml:space="preserve"> waterfall and </w:t>
            </w:r>
            <w:proofErr w:type="spellStart"/>
            <w:r>
              <w:rPr>
                <w:lang w:eastAsia="es-ES"/>
              </w:rPr>
              <w:t>Mayrink</w:t>
            </w:r>
            <w:proofErr w:type="spellEnd"/>
            <w:r>
              <w:rPr>
                <w:lang w:eastAsia="es-ES"/>
              </w:rPr>
              <w:t xml:space="preserve"> Chapel. We will also make a light walk thought a trail in the heart of the forest, giving us a chance to be in contact with nature, with expert guides who will explain everything about the Atlantic Forest.</w:t>
            </w:r>
          </w:p>
          <w:p w14:paraId="142ADF3B" w14:textId="77777777" w:rsidR="004B0D45" w:rsidRDefault="001C47A9" w:rsidP="004B0D45">
            <w:pPr>
              <w:pStyle w:val="NoSpacing"/>
              <w:jc w:val="both"/>
              <w:rPr>
                <w:lang w:eastAsia="es-ES"/>
              </w:rPr>
            </w:pPr>
            <w:r>
              <w:rPr>
                <w:rFonts w:cs="Arial"/>
                <w:noProof/>
                <w:color w:val="000000"/>
                <w:spacing w:val="-2"/>
                <w:kern w:val="1"/>
              </w:rPr>
              <w:drawing>
                <wp:anchor distT="0" distB="0" distL="114300" distR="114300" simplePos="0" relativeHeight="251696128" behindDoc="0" locked="0" layoutInCell="1" allowOverlap="1" wp14:anchorId="22EC9AD2" wp14:editId="69FC2CE6">
                  <wp:simplePos x="0" y="0"/>
                  <wp:positionH relativeFrom="column">
                    <wp:posOffset>153670</wp:posOffset>
                  </wp:positionH>
                  <wp:positionV relativeFrom="paragraph">
                    <wp:posOffset>-829945</wp:posOffset>
                  </wp:positionV>
                  <wp:extent cx="1666875" cy="1001395"/>
                  <wp:effectExtent l="190500" t="190500" r="200025" b="1987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666875" cy="10013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tc>
      </w:tr>
      <w:tr w:rsidR="00501900" w:rsidRPr="00086E6F" w14:paraId="1333A0B3" w14:textId="77777777" w:rsidTr="00F46ABD">
        <w:trPr>
          <w:gridBefore w:val="1"/>
          <w:wBefore w:w="279" w:type="dxa"/>
          <w:trHeight w:val="21"/>
          <w:tblCellSpacing w:w="15" w:type="dxa"/>
          <w:jc w:val="center"/>
        </w:trPr>
        <w:tc>
          <w:tcPr>
            <w:tcW w:w="0" w:type="auto"/>
            <w:gridSpan w:val="2"/>
            <w:shd w:val="clear" w:color="auto" w:fill="7F7F7F" w:themeFill="text1" w:themeFillTint="80"/>
            <w:vAlign w:val="center"/>
            <w:hideMark/>
          </w:tcPr>
          <w:p w14:paraId="0323E5CD" w14:textId="77777777" w:rsidR="00501900" w:rsidRPr="00086E6F" w:rsidRDefault="00501900" w:rsidP="00D90F67">
            <w:pPr>
              <w:spacing w:after="0" w:line="240" w:lineRule="auto"/>
              <w:rPr>
                <w:rFonts w:eastAsia="Times New Roman" w:cstheme="minorHAnsi"/>
                <w:b/>
                <w:color w:val="FFFFFF" w:themeColor="background1"/>
                <w:sz w:val="24"/>
                <w:szCs w:val="24"/>
              </w:rPr>
            </w:pPr>
          </w:p>
        </w:tc>
      </w:tr>
    </w:tbl>
    <w:p w14:paraId="3EA8A17C" w14:textId="77777777" w:rsidR="00501900" w:rsidRPr="00456BED" w:rsidRDefault="00501900" w:rsidP="00B76574">
      <w:pPr>
        <w:contextualSpacing/>
        <w:rPr>
          <w:b/>
          <w:color w:val="C00000"/>
          <w:sz w:val="12"/>
          <w:szCs w:val="12"/>
        </w:rPr>
      </w:pPr>
    </w:p>
    <w:tbl>
      <w:tblPr>
        <w:tblW w:w="10072" w:type="dxa"/>
        <w:jc w:val="center"/>
        <w:tblInd w:w="103" w:type="dxa"/>
        <w:tblLook w:val="04A0" w:firstRow="1" w:lastRow="0" w:firstColumn="1" w:lastColumn="0" w:noHBand="0" w:noVBand="1"/>
      </w:tblPr>
      <w:tblGrid>
        <w:gridCol w:w="1346"/>
        <w:gridCol w:w="8726"/>
      </w:tblGrid>
      <w:tr w:rsidR="00B76574" w:rsidRPr="00844115" w14:paraId="7B5842F7" w14:textId="77777777" w:rsidTr="00456BED">
        <w:trPr>
          <w:trHeight w:val="255"/>
          <w:jc w:val="center"/>
        </w:trPr>
        <w:tc>
          <w:tcPr>
            <w:tcW w:w="1346" w:type="dxa"/>
            <w:tcBorders>
              <w:top w:val="nil"/>
              <w:left w:val="single" w:sz="4" w:space="0" w:color="auto"/>
              <w:right w:val="nil"/>
            </w:tcBorders>
            <w:shd w:val="clear" w:color="auto" w:fill="943634" w:themeFill="accent2" w:themeFillShade="BF"/>
            <w:noWrap/>
            <w:vAlign w:val="bottom"/>
            <w:hideMark/>
          </w:tcPr>
          <w:p w14:paraId="6647F433" w14:textId="77777777" w:rsidR="00B76574" w:rsidRPr="00844115" w:rsidRDefault="00B76574" w:rsidP="00D90F67">
            <w:pPr>
              <w:spacing w:after="0" w:line="240" w:lineRule="auto"/>
              <w:contextualSpacing/>
              <w:rPr>
                <w:rFonts w:cstheme="minorHAnsi"/>
                <w:b/>
                <w:bCs/>
                <w:color w:val="FFFFFF" w:themeColor="background1"/>
                <w:sz w:val="21"/>
                <w:szCs w:val="21"/>
              </w:rPr>
            </w:pPr>
            <w:r w:rsidRPr="00844115">
              <w:rPr>
                <w:rFonts w:cstheme="minorHAnsi"/>
                <w:b/>
                <w:bCs/>
                <w:color w:val="FFFFFF" w:themeColor="background1"/>
                <w:sz w:val="21"/>
                <w:szCs w:val="21"/>
              </w:rPr>
              <w:t xml:space="preserve">Day </w:t>
            </w:r>
            <w:r>
              <w:rPr>
                <w:rFonts w:cstheme="minorHAnsi"/>
                <w:b/>
                <w:bCs/>
                <w:color w:val="FFFFFF" w:themeColor="background1"/>
                <w:sz w:val="21"/>
                <w:szCs w:val="21"/>
              </w:rPr>
              <w:t>9</w:t>
            </w:r>
          </w:p>
        </w:tc>
        <w:tc>
          <w:tcPr>
            <w:tcW w:w="8726" w:type="dxa"/>
            <w:tcBorders>
              <w:top w:val="nil"/>
              <w:left w:val="single" w:sz="4" w:space="0" w:color="auto"/>
              <w:right w:val="single" w:sz="4" w:space="0" w:color="auto"/>
            </w:tcBorders>
            <w:shd w:val="clear" w:color="auto" w:fill="943634" w:themeFill="accent2" w:themeFillShade="BF"/>
            <w:noWrap/>
            <w:vAlign w:val="bottom"/>
            <w:hideMark/>
          </w:tcPr>
          <w:p w14:paraId="717046C7" w14:textId="77777777" w:rsidR="00B76574" w:rsidRPr="00844115" w:rsidRDefault="00B76574" w:rsidP="00D90F67">
            <w:pPr>
              <w:spacing w:after="0" w:line="240" w:lineRule="auto"/>
              <w:contextualSpacing/>
              <w:rPr>
                <w:rFonts w:cstheme="minorHAnsi"/>
                <w:b/>
                <w:bCs/>
                <w:color w:val="FFFFFF" w:themeColor="background1"/>
                <w:sz w:val="21"/>
                <w:szCs w:val="21"/>
              </w:rPr>
            </w:pPr>
            <w:r w:rsidRPr="00844115">
              <w:rPr>
                <w:rFonts w:cstheme="minorHAnsi"/>
                <w:b/>
                <w:bCs/>
                <w:color w:val="FFFFFF" w:themeColor="background1"/>
                <w:sz w:val="21"/>
                <w:szCs w:val="21"/>
              </w:rPr>
              <w:t> </w:t>
            </w:r>
            <w:r>
              <w:rPr>
                <w:rFonts w:cstheme="minorHAnsi"/>
                <w:b/>
                <w:bCs/>
                <w:color w:val="FFFFFF" w:themeColor="background1"/>
                <w:sz w:val="21"/>
                <w:szCs w:val="21"/>
              </w:rPr>
              <w:t>New York</w:t>
            </w:r>
          </w:p>
        </w:tc>
      </w:tr>
      <w:tr w:rsidR="00B76574" w:rsidRPr="00844115" w14:paraId="55B63C73" w14:textId="77777777" w:rsidTr="00D90F67">
        <w:trPr>
          <w:trHeight w:val="297"/>
          <w:jc w:val="center"/>
        </w:trPr>
        <w:tc>
          <w:tcPr>
            <w:tcW w:w="1346" w:type="dxa"/>
            <w:tcBorders>
              <w:top w:val="nil"/>
              <w:left w:val="single" w:sz="4" w:space="0" w:color="auto"/>
              <w:bottom w:val="single" w:sz="4" w:space="0" w:color="808080" w:themeColor="background1" w:themeShade="80"/>
              <w:right w:val="nil"/>
            </w:tcBorders>
            <w:shd w:val="clear" w:color="000000" w:fill="FFFFFF"/>
            <w:noWrap/>
            <w:vAlign w:val="bottom"/>
            <w:hideMark/>
          </w:tcPr>
          <w:p w14:paraId="040DF58B" w14:textId="77777777" w:rsidR="00B76574" w:rsidRPr="00844115" w:rsidRDefault="00B76574" w:rsidP="00D90F67">
            <w:pPr>
              <w:spacing w:after="0" w:line="240" w:lineRule="auto"/>
              <w:contextualSpacing/>
              <w:rPr>
                <w:rFonts w:cstheme="minorHAnsi"/>
                <w:sz w:val="21"/>
                <w:szCs w:val="21"/>
              </w:rPr>
            </w:pPr>
            <w:r>
              <w:rPr>
                <w:rFonts w:cstheme="minorHAnsi"/>
                <w:sz w:val="21"/>
                <w:szCs w:val="21"/>
              </w:rPr>
              <w:t>Mar 17</w:t>
            </w:r>
          </w:p>
          <w:p w14:paraId="26919A0F" w14:textId="77777777" w:rsidR="00B76574" w:rsidRPr="00844115" w:rsidRDefault="00B76574" w:rsidP="00D90F67">
            <w:pPr>
              <w:spacing w:after="0" w:line="240" w:lineRule="auto"/>
              <w:contextualSpacing/>
              <w:rPr>
                <w:rFonts w:cstheme="minorHAnsi"/>
                <w:sz w:val="21"/>
                <w:szCs w:val="21"/>
              </w:rPr>
            </w:pPr>
            <w:r w:rsidRPr="00844115">
              <w:rPr>
                <w:rFonts w:cstheme="minorHAnsi"/>
                <w:sz w:val="21"/>
                <w:szCs w:val="21"/>
              </w:rPr>
              <w:t>Sat</w:t>
            </w:r>
          </w:p>
        </w:tc>
        <w:tc>
          <w:tcPr>
            <w:tcW w:w="8726" w:type="dxa"/>
            <w:tcBorders>
              <w:top w:val="nil"/>
              <w:left w:val="single" w:sz="4" w:space="0" w:color="auto"/>
              <w:bottom w:val="single" w:sz="4" w:space="0" w:color="808080" w:themeColor="background1" w:themeShade="80"/>
              <w:right w:val="single" w:sz="4" w:space="0" w:color="auto"/>
            </w:tcBorders>
            <w:shd w:val="clear" w:color="000000" w:fill="FFFFFF"/>
            <w:noWrap/>
            <w:hideMark/>
          </w:tcPr>
          <w:p w14:paraId="3ACFECA5" w14:textId="77777777" w:rsidR="00B76574" w:rsidRPr="00844115" w:rsidRDefault="00B76574" w:rsidP="00D90F67">
            <w:pPr>
              <w:spacing w:after="0" w:line="240" w:lineRule="auto"/>
              <w:contextualSpacing/>
              <w:rPr>
                <w:rFonts w:cstheme="minorHAnsi"/>
                <w:color w:val="000000"/>
                <w:sz w:val="21"/>
                <w:szCs w:val="21"/>
              </w:rPr>
            </w:pPr>
            <w:r w:rsidRPr="00844115">
              <w:rPr>
                <w:rFonts w:cstheme="minorHAnsi"/>
                <w:color w:val="000000"/>
                <w:sz w:val="21"/>
                <w:szCs w:val="21"/>
              </w:rPr>
              <w:t xml:space="preserve">  </w:t>
            </w:r>
            <w:r>
              <w:rPr>
                <w:rFonts w:cstheme="minorHAnsi"/>
                <w:color w:val="000000"/>
                <w:sz w:val="21"/>
                <w:szCs w:val="21"/>
              </w:rPr>
              <w:t>Arrive New York- JFK at 7:25am. Welcome Home!</w:t>
            </w:r>
          </w:p>
        </w:tc>
      </w:tr>
    </w:tbl>
    <w:p w14:paraId="4B39DEB2" w14:textId="77777777" w:rsidR="00B76574" w:rsidRDefault="00B76574" w:rsidP="00B76574">
      <w:pPr>
        <w:rPr>
          <w:b/>
          <w:color w:val="C00000"/>
          <w:sz w:val="28"/>
          <w:szCs w:val="28"/>
        </w:rPr>
      </w:pPr>
    </w:p>
    <w:p w14:paraId="0621211E" w14:textId="77777777" w:rsidR="00DD40F8" w:rsidRDefault="00DD40F8" w:rsidP="00B76574">
      <w:pPr>
        <w:rPr>
          <w:b/>
          <w:color w:val="C00000"/>
          <w:sz w:val="28"/>
          <w:szCs w:val="28"/>
        </w:rPr>
      </w:pPr>
    </w:p>
    <w:p w14:paraId="40003631" w14:textId="77777777" w:rsidR="00F11779" w:rsidRDefault="00F11779" w:rsidP="00F11779">
      <w:pPr>
        <w:jc w:val="center"/>
      </w:pPr>
      <w:r w:rsidRPr="0074183A">
        <w:rPr>
          <w:b/>
          <w:color w:val="C00000"/>
          <w:sz w:val="40"/>
          <w:szCs w:val="40"/>
        </w:rPr>
        <w:lastRenderedPageBreak/>
        <w:t xml:space="preserve">Hotel </w:t>
      </w:r>
      <w:r>
        <w:rPr>
          <w:b/>
          <w:color w:val="C00000"/>
          <w:sz w:val="40"/>
          <w:szCs w:val="40"/>
        </w:rPr>
        <w:t>Selection</w:t>
      </w:r>
    </w:p>
    <w:tbl>
      <w:tblPr>
        <w:tblW w:w="9587" w:type="dxa"/>
        <w:jc w:val="center"/>
        <w:tblCellSpacing w:w="15" w:type="dxa"/>
        <w:tblCellMar>
          <w:top w:w="60" w:type="dxa"/>
          <w:left w:w="60" w:type="dxa"/>
          <w:bottom w:w="60" w:type="dxa"/>
          <w:right w:w="60" w:type="dxa"/>
        </w:tblCellMar>
        <w:tblLook w:val="04A0" w:firstRow="1" w:lastRow="0" w:firstColumn="1" w:lastColumn="0" w:noHBand="0" w:noVBand="1"/>
      </w:tblPr>
      <w:tblGrid>
        <w:gridCol w:w="3105"/>
        <w:gridCol w:w="6482"/>
      </w:tblGrid>
      <w:tr w:rsidR="00DD40F8" w:rsidRPr="00DD40F8" w14:paraId="249B434D" w14:textId="77777777" w:rsidTr="00D90F67">
        <w:trPr>
          <w:trHeight w:val="148"/>
          <w:tblCellSpacing w:w="15" w:type="dxa"/>
          <w:jc w:val="center"/>
        </w:trPr>
        <w:tc>
          <w:tcPr>
            <w:tcW w:w="0" w:type="auto"/>
            <w:gridSpan w:val="2"/>
            <w:shd w:val="clear" w:color="auto" w:fill="943634" w:themeFill="accent2" w:themeFillShade="BF"/>
            <w:vAlign w:val="center"/>
            <w:hideMark/>
          </w:tcPr>
          <w:p w14:paraId="632BDBC7" w14:textId="77777777" w:rsidR="00DD40F8" w:rsidRPr="00DD40F8" w:rsidRDefault="00DD40F8" w:rsidP="00DD40F8">
            <w:pPr>
              <w:spacing w:after="0" w:line="240" w:lineRule="auto"/>
              <w:rPr>
                <w:rFonts w:eastAsia="Times New Roman" w:cstheme="minorHAnsi"/>
                <w:b/>
                <w:color w:val="FFFFFF" w:themeColor="background1"/>
                <w:sz w:val="18"/>
                <w:szCs w:val="18"/>
              </w:rPr>
            </w:pPr>
            <w:r w:rsidRPr="00DD40F8">
              <w:rPr>
                <w:b/>
                <w:color w:val="FFFFFF" w:themeColor="background1"/>
                <w:sz w:val="18"/>
                <w:szCs w:val="18"/>
              </w:rPr>
              <w:t>S</w:t>
            </w:r>
            <w:r>
              <w:rPr>
                <w:b/>
                <w:color w:val="FFFFFF" w:themeColor="background1"/>
                <w:sz w:val="18"/>
                <w:szCs w:val="18"/>
              </w:rPr>
              <w:t>ao P</w:t>
            </w:r>
            <w:r w:rsidRPr="00DD40F8">
              <w:rPr>
                <w:b/>
                <w:color w:val="FFFFFF" w:themeColor="background1"/>
                <w:sz w:val="18"/>
                <w:szCs w:val="18"/>
              </w:rPr>
              <w:t>aulo – 3*:</w:t>
            </w:r>
            <w:r w:rsidRPr="00DD40F8">
              <w:rPr>
                <w:sz w:val="18"/>
                <w:szCs w:val="18"/>
              </w:rPr>
              <w:t xml:space="preserve">  </w:t>
            </w:r>
            <w:hyperlink r:id="rId19" w:history="1">
              <w:r w:rsidRPr="00DD40F8">
                <w:rPr>
                  <w:rStyle w:val="Hyperlink"/>
                  <w:rFonts w:eastAsia="Times New Roman" w:cstheme="minorHAnsi"/>
                  <w:b/>
                  <w:color w:val="FFFFFF" w:themeColor="background1"/>
                  <w:sz w:val="18"/>
                  <w:szCs w:val="18"/>
                </w:rPr>
                <w:t>Quality</w:t>
              </w:r>
            </w:hyperlink>
            <w:r w:rsidRPr="00DD40F8">
              <w:rPr>
                <w:rStyle w:val="Hyperlink"/>
                <w:rFonts w:eastAsia="Times New Roman" w:cstheme="minorHAnsi"/>
                <w:b/>
                <w:color w:val="FFFFFF" w:themeColor="background1"/>
                <w:sz w:val="18"/>
                <w:szCs w:val="18"/>
              </w:rPr>
              <w:t xml:space="preserve"> Suites Imperial Hall</w:t>
            </w:r>
          </w:p>
        </w:tc>
      </w:tr>
      <w:tr w:rsidR="00DD40F8" w:rsidRPr="00C71A80" w14:paraId="6F9BB66A" w14:textId="77777777" w:rsidTr="00D90F67">
        <w:trPr>
          <w:trHeight w:val="1468"/>
          <w:tblCellSpacing w:w="15" w:type="dxa"/>
          <w:jc w:val="center"/>
        </w:trPr>
        <w:tc>
          <w:tcPr>
            <w:tcW w:w="0" w:type="auto"/>
            <w:hideMark/>
          </w:tcPr>
          <w:p w14:paraId="7371AAED" w14:textId="77777777" w:rsidR="00DD40F8" w:rsidRPr="00C71A80" w:rsidRDefault="00DD40F8" w:rsidP="00D90F67">
            <w:pPr>
              <w:spacing w:after="0" w:line="240" w:lineRule="auto"/>
              <w:rPr>
                <w:rFonts w:ascii="Times New Roman" w:eastAsia="Times New Roman" w:hAnsi="Times New Roman" w:cs="Times New Roman"/>
                <w:sz w:val="18"/>
                <w:szCs w:val="18"/>
              </w:rPr>
            </w:pPr>
            <w:r>
              <w:rPr>
                <w:rFonts w:ascii="Trebuchet MS" w:hAnsi="Trebuchet MS"/>
                <w:noProof/>
                <w:color w:val="757970"/>
                <w:sz w:val="17"/>
                <w:szCs w:val="17"/>
              </w:rPr>
              <w:drawing>
                <wp:inline distT="0" distB="0" distL="0" distR="0" wp14:anchorId="0A535FC1" wp14:editId="3B8D2DAE">
                  <wp:extent cx="1485900" cy="849086"/>
                  <wp:effectExtent l="190500" t="190500" r="190500" b="198755"/>
                  <wp:docPr id="19" name="Picture 19" descr="http://www.atlanticahotels.com.br/_files/g_recep_qs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lanticahotels.com.br/_files/g_recep_qsi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7686" cy="850106"/>
                          </a:xfrm>
                          <a:prstGeom prst="rect">
                            <a:avLst/>
                          </a:prstGeom>
                          <a:ln>
                            <a:noFill/>
                          </a:ln>
                          <a:effectLst>
                            <a:outerShdw blurRad="190500" algn="tl" rotWithShape="0">
                              <a:srgbClr val="000000">
                                <a:alpha val="70000"/>
                              </a:srgbClr>
                            </a:outerShdw>
                          </a:effectLst>
                        </pic:spPr>
                      </pic:pic>
                    </a:graphicData>
                  </a:graphic>
                </wp:inline>
              </w:drawing>
            </w:r>
          </w:p>
        </w:tc>
        <w:tc>
          <w:tcPr>
            <w:tcW w:w="0" w:type="auto"/>
            <w:hideMark/>
          </w:tcPr>
          <w:p w14:paraId="6AB72AA6" w14:textId="77777777" w:rsidR="00DD40F8" w:rsidRDefault="00DD40F8" w:rsidP="00D90F67">
            <w:pPr>
              <w:spacing w:after="120" w:line="240" w:lineRule="auto"/>
              <w:contextualSpacing/>
              <w:jc w:val="both"/>
              <w:rPr>
                <w:sz w:val="18"/>
                <w:szCs w:val="18"/>
              </w:rPr>
            </w:pPr>
          </w:p>
          <w:p w14:paraId="0FEC1985" w14:textId="77777777" w:rsidR="00DD40F8" w:rsidRPr="00206345" w:rsidRDefault="00DD40F8" w:rsidP="00206345">
            <w:pPr>
              <w:spacing w:after="120" w:line="240" w:lineRule="auto"/>
              <w:contextualSpacing/>
              <w:jc w:val="both"/>
              <w:rPr>
                <w:rFonts w:cstheme="minorHAnsi"/>
                <w:sz w:val="18"/>
                <w:szCs w:val="18"/>
              </w:rPr>
            </w:pPr>
            <w:r w:rsidRPr="00206345">
              <w:rPr>
                <w:rFonts w:cstheme="minorHAnsi"/>
                <w:color w:val="333333"/>
                <w:lang w:val="en"/>
              </w:rPr>
              <w:t xml:space="preserve">Quality Suites </w:t>
            </w:r>
            <w:r w:rsidRPr="00206345">
              <w:rPr>
                <w:rStyle w:val="hps"/>
                <w:rFonts w:cstheme="minorHAnsi"/>
                <w:color w:val="333333"/>
                <w:lang w:val="en"/>
              </w:rPr>
              <w:t>Imperial</w:t>
            </w:r>
            <w:r w:rsidRPr="00206345">
              <w:rPr>
                <w:rFonts w:cstheme="minorHAnsi"/>
                <w:color w:val="333333"/>
                <w:lang w:val="en"/>
              </w:rPr>
              <w:t xml:space="preserve"> </w:t>
            </w:r>
            <w:r w:rsidRPr="00206345">
              <w:rPr>
                <w:rStyle w:val="hps"/>
                <w:rFonts w:cstheme="minorHAnsi"/>
                <w:color w:val="333333"/>
                <w:lang w:val="en"/>
              </w:rPr>
              <w:t>Hall is</w:t>
            </w:r>
            <w:r w:rsidRPr="00206345">
              <w:rPr>
                <w:rFonts w:cstheme="minorHAnsi"/>
                <w:color w:val="333333"/>
                <w:lang w:val="en"/>
              </w:rPr>
              <w:t xml:space="preserve"> </w:t>
            </w:r>
            <w:r w:rsidRPr="00206345">
              <w:rPr>
                <w:rStyle w:val="hps"/>
                <w:rFonts w:cstheme="minorHAnsi"/>
                <w:color w:val="333333"/>
                <w:lang w:val="en"/>
              </w:rPr>
              <w:t>one of</w:t>
            </w:r>
            <w:r w:rsidRPr="00206345">
              <w:rPr>
                <w:rFonts w:cstheme="minorHAnsi"/>
                <w:color w:val="333333"/>
                <w:lang w:val="en"/>
              </w:rPr>
              <w:t xml:space="preserve"> </w:t>
            </w:r>
            <w:r w:rsidRPr="00206345">
              <w:rPr>
                <w:rStyle w:val="hps"/>
                <w:rFonts w:cstheme="minorHAnsi"/>
                <w:color w:val="333333"/>
                <w:lang w:val="en"/>
              </w:rPr>
              <w:t>the most</w:t>
            </w:r>
            <w:r w:rsidRPr="00206345">
              <w:rPr>
                <w:rFonts w:cstheme="minorHAnsi"/>
                <w:color w:val="333333"/>
                <w:lang w:val="en"/>
              </w:rPr>
              <w:t xml:space="preserve"> </w:t>
            </w:r>
            <w:r w:rsidRPr="00206345">
              <w:rPr>
                <w:rStyle w:val="hps"/>
                <w:rFonts w:cstheme="minorHAnsi"/>
                <w:color w:val="333333"/>
                <w:lang w:val="en"/>
              </w:rPr>
              <w:t>prestigious</w:t>
            </w:r>
            <w:r w:rsidRPr="00206345">
              <w:rPr>
                <w:rFonts w:cstheme="minorHAnsi"/>
                <w:color w:val="333333"/>
                <w:lang w:val="en"/>
              </w:rPr>
              <w:t xml:space="preserve"> </w:t>
            </w:r>
            <w:r w:rsidRPr="00206345">
              <w:rPr>
                <w:rStyle w:val="hps"/>
                <w:rFonts w:cstheme="minorHAnsi"/>
                <w:color w:val="333333"/>
                <w:lang w:val="en"/>
              </w:rPr>
              <w:t>of São</w:t>
            </w:r>
            <w:r w:rsidRPr="00206345">
              <w:rPr>
                <w:rFonts w:cstheme="minorHAnsi"/>
                <w:color w:val="333333"/>
                <w:lang w:val="en"/>
              </w:rPr>
              <w:t xml:space="preserve"> </w:t>
            </w:r>
            <w:r w:rsidRPr="00206345">
              <w:rPr>
                <w:rStyle w:val="hps"/>
                <w:rFonts w:cstheme="minorHAnsi"/>
                <w:color w:val="333333"/>
                <w:lang w:val="en"/>
              </w:rPr>
              <w:t>Paulo</w:t>
            </w:r>
            <w:r w:rsidR="00206345">
              <w:rPr>
                <w:rFonts w:cstheme="minorHAnsi"/>
                <w:color w:val="333333"/>
                <w:lang w:val="en"/>
              </w:rPr>
              <w:t xml:space="preserve">. </w:t>
            </w:r>
            <w:r w:rsidR="00206345" w:rsidRPr="00206345">
              <w:rPr>
                <w:rStyle w:val="hps"/>
                <w:rFonts w:cstheme="minorHAnsi"/>
                <w:color w:val="333333"/>
                <w:lang w:val="en"/>
              </w:rPr>
              <w:t>Located in the</w:t>
            </w:r>
            <w:r w:rsidR="00206345" w:rsidRPr="00206345">
              <w:rPr>
                <w:rFonts w:cstheme="minorHAnsi"/>
                <w:color w:val="333333"/>
                <w:lang w:val="en"/>
              </w:rPr>
              <w:t xml:space="preserve"> </w:t>
            </w:r>
            <w:r w:rsidR="00206345" w:rsidRPr="00206345">
              <w:rPr>
                <w:rStyle w:val="hps"/>
                <w:rFonts w:cstheme="minorHAnsi"/>
                <w:color w:val="333333"/>
                <w:lang w:val="en"/>
              </w:rPr>
              <w:t>heart</w:t>
            </w:r>
            <w:r w:rsidR="00206345" w:rsidRPr="00206345">
              <w:rPr>
                <w:rFonts w:cstheme="minorHAnsi"/>
                <w:color w:val="333333"/>
                <w:lang w:val="en"/>
              </w:rPr>
              <w:t xml:space="preserve"> </w:t>
            </w:r>
            <w:r w:rsidR="00206345" w:rsidRPr="00206345">
              <w:rPr>
                <w:rStyle w:val="hps"/>
                <w:rFonts w:cstheme="minorHAnsi"/>
                <w:color w:val="333333"/>
                <w:lang w:val="en"/>
              </w:rPr>
              <w:t>of Jardins</w:t>
            </w:r>
            <w:r w:rsidR="00206345">
              <w:rPr>
                <w:rFonts w:cstheme="minorHAnsi"/>
                <w:color w:val="333333"/>
                <w:lang w:val="en"/>
              </w:rPr>
              <w:t xml:space="preserve"> on the</w:t>
            </w:r>
            <w:r w:rsidRPr="00206345">
              <w:rPr>
                <w:rFonts w:cstheme="minorHAnsi"/>
                <w:color w:val="333333"/>
                <w:lang w:val="en"/>
              </w:rPr>
              <w:t xml:space="preserve"> corner of </w:t>
            </w:r>
            <w:r w:rsidRPr="00206345">
              <w:rPr>
                <w:rStyle w:val="hps"/>
                <w:rFonts w:cstheme="minorHAnsi"/>
                <w:color w:val="333333"/>
                <w:lang w:val="en"/>
              </w:rPr>
              <w:t>Rua</w:t>
            </w:r>
            <w:r w:rsidRPr="00206345">
              <w:rPr>
                <w:rFonts w:cstheme="minorHAnsi"/>
                <w:color w:val="333333"/>
                <w:lang w:val="en"/>
              </w:rPr>
              <w:t xml:space="preserve"> </w:t>
            </w:r>
            <w:r w:rsidRPr="00206345">
              <w:rPr>
                <w:rStyle w:val="hps"/>
                <w:rFonts w:cstheme="minorHAnsi"/>
                <w:color w:val="333333"/>
                <w:lang w:val="en"/>
              </w:rPr>
              <w:t>Oscar</w:t>
            </w:r>
            <w:r w:rsidRPr="00206345">
              <w:rPr>
                <w:rFonts w:cstheme="minorHAnsi"/>
                <w:color w:val="333333"/>
                <w:lang w:val="en"/>
              </w:rPr>
              <w:t xml:space="preserve"> </w:t>
            </w:r>
            <w:r w:rsidRPr="00206345">
              <w:rPr>
                <w:rStyle w:val="hps"/>
                <w:rFonts w:cstheme="minorHAnsi"/>
                <w:color w:val="333333"/>
                <w:lang w:val="en"/>
              </w:rPr>
              <w:t>Freire</w:t>
            </w:r>
            <w:r w:rsidRPr="00206345">
              <w:rPr>
                <w:rFonts w:cstheme="minorHAnsi"/>
                <w:color w:val="333333"/>
                <w:lang w:val="en"/>
              </w:rPr>
              <w:t xml:space="preserve">, </w:t>
            </w:r>
            <w:r w:rsidRPr="00206345">
              <w:rPr>
                <w:rStyle w:val="hps"/>
                <w:rFonts w:cstheme="minorHAnsi"/>
                <w:color w:val="333333"/>
                <w:lang w:val="en"/>
              </w:rPr>
              <w:t>one of the</w:t>
            </w:r>
            <w:r w:rsidRPr="00206345">
              <w:rPr>
                <w:rFonts w:cstheme="minorHAnsi"/>
                <w:color w:val="333333"/>
                <w:lang w:val="en"/>
              </w:rPr>
              <w:t xml:space="preserve"> </w:t>
            </w:r>
            <w:r w:rsidRPr="00206345">
              <w:rPr>
                <w:rStyle w:val="hps"/>
                <w:rFonts w:cstheme="minorHAnsi"/>
                <w:color w:val="333333"/>
                <w:lang w:val="en"/>
              </w:rPr>
              <w:t>most important</w:t>
            </w:r>
            <w:r w:rsidRPr="00206345">
              <w:rPr>
                <w:rFonts w:cstheme="minorHAnsi"/>
                <w:color w:val="333333"/>
                <w:lang w:val="en"/>
              </w:rPr>
              <w:t xml:space="preserve"> </w:t>
            </w:r>
            <w:r w:rsidRPr="00206345">
              <w:rPr>
                <w:rStyle w:val="hps"/>
                <w:rFonts w:cstheme="minorHAnsi"/>
                <w:color w:val="333333"/>
                <w:lang w:val="en"/>
              </w:rPr>
              <w:t>shopping streets</w:t>
            </w:r>
            <w:r w:rsidRPr="00206345">
              <w:rPr>
                <w:rFonts w:cstheme="minorHAnsi"/>
                <w:color w:val="333333"/>
                <w:lang w:val="en"/>
              </w:rPr>
              <w:t xml:space="preserve"> </w:t>
            </w:r>
            <w:r w:rsidRPr="00206345">
              <w:rPr>
                <w:rStyle w:val="hps"/>
                <w:rFonts w:cstheme="minorHAnsi"/>
                <w:color w:val="333333"/>
                <w:lang w:val="en"/>
              </w:rPr>
              <w:t>in the world</w:t>
            </w:r>
            <w:r w:rsidRPr="00206345">
              <w:rPr>
                <w:rFonts w:cstheme="minorHAnsi"/>
                <w:color w:val="333333"/>
                <w:lang w:val="en"/>
              </w:rPr>
              <w:t xml:space="preserve">, </w:t>
            </w:r>
            <w:r w:rsidR="00206345">
              <w:rPr>
                <w:rFonts w:cstheme="minorHAnsi"/>
                <w:color w:val="333333"/>
                <w:lang w:val="en"/>
              </w:rPr>
              <w:t xml:space="preserve">it is </w:t>
            </w:r>
            <w:r w:rsidRPr="00206345">
              <w:rPr>
                <w:rStyle w:val="hps"/>
                <w:rFonts w:cstheme="minorHAnsi"/>
                <w:color w:val="333333"/>
                <w:lang w:val="en"/>
              </w:rPr>
              <w:t>close to Avenida</w:t>
            </w:r>
            <w:r w:rsidRPr="00206345">
              <w:rPr>
                <w:rFonts w:cstheme="minorHAnsi"/>
                <w:color w:val="333333"/>
                <w:lang w:val="en"/>
              </w:rPr>
              <w:t xml:space="preserve"> </w:t>
            </w:r>
            <w:r w:rsidRPr="00206345">
              <w:rPr>
                <w:rStyle w:val="hps"/>
                <w:rFonts w:cstheme="minorHAnsi"/>
                <w:color w:val="333333"/>
                <w:lang w:val="en"/>
              </w:rPr>
              <w:t>Paulista</w:t>
            </w:r>
            <w:r w:rsidRPr="00206345">
              <w:rPr>
                <w:rFonts w:cstheme="minorHAnsi"/>
                <w:color w:val="333333"/>
                <w:lang w:val="en"/>
              </w:rPr>
              <w:t xml:space="preserve"> </w:t>
            </w:r>
            <w:r w:rsidRPr="00206345">
              <w:rPr>
                <w:rStyle w:val="hps"/>
                <w:rFonts w:cstheme="minorHAnsi"/>
                <w:color w:val="333333"/>
                <w:lang w:val="en"/>
              </w:rPr>
              <w:t>and Culture</w:t>
            </w:r>
            <w:r w:rsidRPr="00206345">
              <w:rPr>
                <w:rFonts w:cstheme="minorHAnsi"/>
                <w:color w:val="333333"/>
                <w:lang w:val="en"/>
              </w:rPr>
              <w:t xml:space="preserve"> </w:t>
            </w:r>
            <w:r w:rsidRPr="00206345">
              <w:rPr>
                <w:rStyle w:val="hps"/>
                <w:rFonts w:cstheme="minorHAnsi"/>
                <w:color w:val="333333"/>
                <w:lang w:val="en"/>
              </w:rPr>
              <w:t>and</w:t>
            </w:r>
            <w:r w:rsidRPr="00206345">
              <w:rPr>
                <w:rFonts w:cstheme="minorHAnsi"/>
                <w:color w:val="333333"/>
                <w:lang w:val="en"/>
              </w:rPr>
              <w:t xml:space="preserve"> </w:t>
            </w:r>
            <w:r w:rsidRPr="00206345">
              <w:rPr>
                <w:rStyle w:val="hps"/>
                <w:rFonts w:cstheme="minorHAnsi"/>
                <w:color w:val="333333"/>
                <w:lang w:val="en"/>
              </w:rPr>
              <w:t>Convention Center</w:t>
            </w:r>
            <w:r w:rsidRPr="00206345">
              <w:rPr>
                <w:rFonts w:cstheme="minorHAnsi"/>
                <w:color w:val="333333"/>
                <w:lang w:val="en"/>
              </w:rPr>
              <w:t xml:space="preserve"> </w:t>
            </w:r>
            <w:r w:rsidRPr="00206345">
              <w:rPr>
                <w:rStyle w:val="hps"/>
                <w:rFonts w:cstheme="minorHAnsi"/>
                <w:color w:val="333333"/>
                <w:lang w:val="en"/>
              </w:rPr>
              <w:t>Rebouças</w:t>
            </w:r>
            <w:r w:rsidRPr="00206345">
              <w:rPr>
                <w:rFonts w:cstheme="minorHAnsi"/>
                <w:color w:val="333333"/>
                <w:lang w:val="en"/>
              </w:rPr>
              <w:t>.</w:t>
            </w:r>
          </w:p>
        </w:tc>
      </w:tr>
      <w:tr w:rsidR="00DD40F8" w:rsidRPr="00C71A80" w14:paraId="1E1FDFE2" w14:textId="77777777" w:rsidTr="00D90F67">
        <w:trPr>
          <w:trHeight w:val="21"/>
          <w:tblCellSpacing w:w="15" w:type="dxa"/>
          <w:jc w:val="center"/>
        </w:trPr>
        <w:tc>
          <w:tcPr>
            <w:tcW w:w="0" w:type="auto"/>
            <w:gridSpan w:val="2"/>
            <w:shd w:val="clear" w:color="auto" w:fill="7F7F7F" w:themeFill="text1" w:themeFillTint="80"/>
            <w:vAlign w:val="center"/>
            <w:hideMark/>
          </w:tcPr>
          <w:p w14:paraId="43B1FC11" w14:textId="77777777" w:rsidR="00DD40F8" w:rsidRPr="00C71A80" w:rsidRDefault="00DD40F8" w:rsidP="00D90F67">
            <w:pPr>
              <w:spacing w:after="0" w:line="240" w:lineRule="auto"/>
              <w:rPr>
                <w:rFonts w:eastAsia="Times New Roman" w:cstheme="minorHAnsi"/>
                <w:b/>
                <w:color w:val="FFFFFF" w:themeColor="background1"/>
                <w:sz w:val="18"/>
                <w:szCs w:val="18"/>
              </w:rPr>
            </w:pPr>
          </w:p>
        </w:tc>
      </w:tr>
    </w:tbl>
    <w:p w14:paraId="47DCB46C" w14:textId="77777777" w:rsidR="00AC3695" w:rsidRPr="00DD40F8" w:rsidRDefault="00AC3695" w:rsidP="00DD40F8">
      <w:pPr>
        <w:contextualSpacing/>
        <w:rPr>
          <w:b/>
          <w:color w:val="C00000"/>
        </w:rPr>
      </w:pPr>
    </w:p>
    <w:tbl>
      <w:tblPr>
        <w:tblW w:w="9587" w:type="dxa"/>
        <w:jc w:val="center"/>
        <w:tblCellSpacing w:w="15" w:type="dxa"/>
        <w:tblCellMar>
          <w:top w:w="60" w:type="dxa"/>
          <w:left w:w="60" w:type="dxa"/>
          <w:bottom w:w="60" w:type="dxa"/>
          <w:right w:w="60" w:type="dxa"/>
        </w:tblCellMar>
        <w:tblLook w:val="04A0" w:firstRow="1" w:lastRow="0" w:firstColumn="1" w:lastColumn="0" w:noHBand="0" w:noVBand="1"/>
      </w:tblPr>
      <w:tblGrid>
        <w:gridCol w:w="1875"/>
        <w:gridCol w:w="7712"/>
      </w:tblGrid>
      <w:tr w:rsidR="00DD40F8" w:rsidRPr="00DD40F8" w14:paraId="6D08449B" w14:textId="77777777" w:rsidTr="00D90F67">
        <w:trPr>
          <w:trHeight w:val="148"/>
          <w:tblCellSpacing w:w="15" w:type="dxa"/>
          <w:jc w:val="center"/>
        </w:trPr>
        <w:tc>
          <w:tcPr>
            <w:tcW w:w="0" w:type="auto"/>
            <w:gridSpan w:val="2"/>
            <w:shd w:val="clear" w:color="auto" w:fill="943634" w:themeFill="accent2" w:themeFillShade="BF"/>
            <w:vAlign w:val="center"/>
            <w:hideMark/>
          </w:tcPr>
          <w:p w14:paraId="79026C79" w14:textId="77777777" w:rsidR="00DD40F8" w:rsidRPr="00DD40F8" w:rsidRDefault="00DD40F8" w:rsidP="00DD40F8">
            <w:pPr>
              <w:spacing w:after="0" w:line="240" w:lineRule="auto"/>
              <w:rPr>
                <w:rFonts w:eastAsia="Times New Roman" w:cstheme="minorHAnsi"/>
                <w:b/>
                <w:color w:val="FFFFFF" w:themeColor="background1"/>
                <w:sz w:val="18"/>
                <w:szCs w:val="18"/>
              </w:rPr>
            </w:pPr>
            <w:r>
              <w:rPr>
                <w:b/>
                <w:color w:val="FFFFFF" w:themeColor="background1"/>
                <w:sz w:val="18"/>
                <w:szCs w:val="18"/>
              </w:rPr>
              <w:t>Bello Horizonte</w:t>
            </w:r>
            <w:r w:rsidRPr="00DD40F8">
              <w:rPr>
                <w:b/>
                <w:color w:val="FFFFFF" w:themeColor="background1"/>
                <w:sz w:val="18"/>
                <w:szCs w:val="18"/>
              </w:rPr>
              <w:t xml:space="preserve"> – 3*:</w:t>
            </w:r>
            <w:r w:rsidRPr="00DD40F8">
              <w:rPr>
                <w:sz w:val="18"/>
                <w:szCs w:val="18"/>
              </w:rPr>
              <w:t xml:space="preserve">  </w:t>
            </w:r>
            <w:r>
              <w:rPr>
                <w:rStyle w:val="Hyperlink"/>
                <w:rFonts w:eastAsia="Times New Roman" w:cstheme="minorHAnsi"/>
                <w:b/>
                <w:color w:val="FFFFFF" w:themeColor="background1"/>
                <w:sz w:val="18"/>
                <w:szCs w:val="18"/>
              </w:rPr>
              <w:t>Clarion Lourdes</w:t>
            </w:r>
          </w:p>
        </w:tc>
      </w:tr>
      <w:tr w:rsidR="00DD40F8" w:rsidRPr="00C71A80" w14:paraId="544EB682" w14:textId="77777777" w:rsidTr="00D90F67">
        <w:trPr>
          <w:trHeight w:val="1468"/>
          <w:tblCellSpacing w:w="15" w:type="dxa"/>
          <w:jc w:val="center"/>
        </w:trPr>
        <w:tc>
          <w:tcPr>
            <w:tcW w:w="0" w:type="auto"/>
            <w:hideMark/>
          </w:tcPr>
          <w:p w14:paraId="713CE8D0" w14:textId="77777777" w:rsidR="00DD40F8" w:rsidRPr="00C71A80" w:rsidRDefault="00206345" w:rsidP="00D90F67">
            <w:pPr>
              <w:spacing w:after="0" w:line="240" w:lineRule="auto"/>
              <w:rPr>
                <w:rFonts w:ascii="Times New Roman" w:eastAsia="Times New Roman" w:hAnsi="Times New Roman" w:cs="Times New Roman"/>
                <w:sz w:val="18"/>
                <w:szCs w:val="18"/>
              </w:rPr>
            </w:pPr>
            <w:r>
              <w:rPr>
                <w:noProof/>
              </w:rPr>
              <w:drawing>
                <wp:inline distT="0" distB="0" distL="0" distR="0" wp14:anchorId="321E3963" wp14:editId="4C8C6840">
                  <wp:extent cx="704850" cy="993021"/>
                  <wp:effectExtent l="190500" t="190500" r="190500" b="188595"/>
                  <wp:docPr id="21" name="Picture 21" descr="http://www.atlanticahotels.com.br/_files/fachada_clb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lanticahotels.com.br/_files/fachada_clbh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993021"/>
                          </a:xfrm>
                          <a:prstGeom prst="rect">
                            <a:avLst/>
                          </a:prstGeom>
                          <a:ln>
                            <a:noFill/>
                          </a:ln>
                          <a:effectLst>
                            <a:outerShdw blurRad="190500" algn="tl" rotWithShape="0">
                              <a:srgbClr val="000000">
                                <a:alpha val="70000"/>
                              </a:srgbClr>
                            </a:outerShdw>
                          </a:effectLst>
                        </pic:spPr>
                      </pic:pic>
                    </a:graphicData>
                  </a:graphic>
                </wp:inline>
              </w:drawing>
            </w:r>
          </w:p>
        </w:tc>
        <w:tc>
          <w:tcPr>
            <w:tcW w:w="0" w:type="auto"/>
            <w:hideMark/>
          </w:tcPr>
          <w:p w14:paraId="48BC732A" w14:textId="77777777" w:rsidR="00DD40F8" w:rsidRDefault="00DD40F8" w:rsidP="00D90F67">
            <w:pPr>
              <w:spacing w:after="120" w:line="240" w:lineRule="auto"/>
              <w:contextualSpacing/>
              <w:jc w:val="both"/>
              <w:rPr>
                <w:sz w:val="18"/>
                <w:szCs w:val="18"/>
              </w:rPr>
            </w:pPr>
          </w:p>
          <w:p w14:paraId="009AF8FD" w14:textId="77777777" w:rsidR="00DD40F8" w:rsidRPr="00206345" w:rsidRDefault="00206345" w:rsidP="00D90F67">
            <w:pPr>
              <w:spacing w:after="120" w:line="240" w:lineRule="auto"/>
              <w:contextualSpacing/>
              <w:jc w:val="both"/>
              <w:rPr>
                <w:rFonts w:cstheme="minorHAnsi"/>
                <w:sz w:val="18"/>
                <w:szCs w:val="18"/>
              </w:rPr>
            </w:pPr>
            <w:r w:rsidRPr="00206345">
              <w:rPr>
                <w:rStyle w:val="hps"/>
                <w:rFonts w:cstheme="minorHAnsi"/>
                <w:color w:val="333333"/>
                <w:lang w:val="en"/>
              </w:rPr>
              <w:t>The</w:t>
            </w:r>
            <w:r w:rsidRPr="00206345">
              <w:rPr>
                <w:rFonts w:cstheme="minorHAnsi"/>
                <w:color w:val="333333"/>
                <w:lang w:val="en"/>
              </w:rPr>
              <w:t xml:space="preserve"> </w:t>
            </w:r>
            <w:r w:rsidRPr="00206345">
              <w:rPr>
                <w:rStyle w:val="hps"/>
                <w:rFonts w:cstheme="minorHAnsi"/>
                <w:color w:val="333333"/>
                <w:lang w:val="en"/>
              </w:rPr>
              <w:t>Clarion</w:t>
            </w:r>
            <w:r w:rsidRPr="00206345">
              <w:rPr>
                <w:rFonts w:cstheme="minorHAnsi"/>
                <w:color w:val="333333"/>
                <w:lang w:val="en"/>
              </w:rPr>
              <w:t xml:space="preserve"> </w:t>
            </w:r>
            <w:r w:rsidRPr="00206345">
              <w:rPr>
                <w:rStyle w:val="hps"/>
                <w:rFonts w:cstheme="minorHAnsi"/>
                <w:color w:val="333333"/>
                <w:lang w:val="en"/>
              </w:rPr>
              <w:t>Hotel</w:t>
            </w:r>
            <w:r w:rsidRPr="00206345">
              <w:rPr>
                <w:rFonts w:cstheme="minorHAnsi"/>
                <w:color w:val="333333"/>
                <w:lang w:val="en"/>
              </w:rPr>
              <w:t xml:space="preserve"> </w:t>
            </w:r>
            <w:r w:rsidRPr="00206345">
              <w:rPr>
                <w:rStyle w:val="hps"/>
                <w:rFonts w:cstheme="minorHAnsi"/>
                <w:color w:val="333333"/>
                <w:lang w:val="en"/>
              </w:rPr>
              <w:t>Lourdes</w:t>
            </w:r>
            <w:r w:rsidRPr="00206345">
              <w:rPr>
                <w:rFonts w:cstheme="minorHAnsi"/>
                <w:color w:val="333333"/>
                <w:lang w:val="en"/>
              </w:rPr>
              <w:t xml:space="preserve"> </w:t>
            </w:r>
            <w:r w:rsidRPr="00206345">
              <w:rPr>
                <w:rStyle w:val="hps"/>
                <w:rFonts w:cstheme="minorHAnsi"/>
                <w:color w:val="333333"/>
                <w:lang w:val="en"/>
              </w:rPr>
              <w:t>is located in</w:t>
            </w:r>
            <w:r w:rsidRPr="00206345">
              <w:rPr>
                <w:rFonts w:cstheme="minorHAnsi"/>
                <w:color w:val="333333"/>
                <w:lang w:val="en"/>
              </w:rPr>
              <w:t xml:space="preserve"> </w:t>
            </w:r>
            <w:r w:rsidRPr="00206345">
              <w:rPr>
                <w:rStyle w:val="hps"/>
                <w:rFonts w:cstheme="minorHAnsi"/>
                <w:color w:val="333333"/>
                <w:lang w:val="en"/>
              </w:rPr>
              <w:t>one of the</w:t>
            </w:r>
            <w:r w:rsidRPr="00206345">
              <w:rPr>
                <w:rFonts w:cstheme="minorHAnsi"/>
                <w:color w:val="333333"/>
                <w:lang w:val="en"/>
              </w:rPr>
              <w:t xml:space="preserve"> </w:t>
            </w:r>
            <w:r w:rsidRPr="00206345">
              <w:rPr>
                <w:rStyle w:val="hps"/>
                <w:rFonts w:cstheme="minorHAnsi"/>
                <w:color w:val="333333"/>
                <w:lang w:val="en"/>
              </w:rPr>
              <w:t>best neighborhoods in</w:t>
            </w:r>
            <w:r w:rsidRPr="00206345">
              <w:rPr>
                <w:rFonts w:cstheme="minorHAnsi"/>
                <w:color w:val="333333"/>
                <w:lang w:val="en"/>
              </w:rPr>
              <w:t xml:space="preserve"> </w:t>
            </w:r>
            <w:r w:rsidRPr="00206345">
              <w:rPr>
                <w:rStyle w:val="hps"/>
                <w:rFonts w:cstheme="minorHAnsi"/>
                <w:color w:val="333333"/>
                <w:lang w:val="en"/>
              </w:rPr>
              <w:t>Belo Horizonte</w:t>
            </w:r>
            <w:r w:rsidRPr="00206345">
              <w:rPr>
                <w:rFonts w:cstheme="minorHAnsi"/>
                <w:color w:val="333333"/>
                <w:lang w:val="en"/>
              </w:rPr>
              <w:t xml:space="preserve">, just two </w:t>
            </w:r>
            <w:r w:rsidRPr="00206345">
              <w:rPr>
                <w:rStyle w:val="hps"/>
                <w:rFonts w:cstheme="minorHAnsi"/>
                <w:color w:val="333333"/>
                <w:lang w:val="en"/>
              </w:rPr>
              <w:t>blocks from the</w:t>
            </w:r>
            <w:r w:rsidRPr="00206345">
              <w:rPr>
                <w:rFonts w:cstheme="minorHAnsi"/>
                <w:color w:val="333333"/>
                <w:lang w:val="en"/>
              </w:rPr>
              <w:t xml:space="preserve"> </w:t>
            </w:r>
            <w:r w:rsidRPr="00206345">
              <w:rPr>
                <w:rStyle w:val="hps"/>
                <w:rFonts w:cstheme="minorHAnsi"/>
                <w:color w:val="333333"/>
                <w:lang w:val="en"/>
              </w:rPr>
              <w:t>Diamond</w:t>
            </w:r>
            <w:r w:rsidRPr="00206345">
              <w:rPr>
                <w:rFonts w:cstheme="minorHAnsi"/>
                <w:color w:val="333333"/>
                <w:lang w:val="en"/>
              </w:rPr>
              <w:t xml:space="preserve"> </w:t>
            </w:r>
            <w:r w:rsidRPr="00206345">
              <w:rPr>
                <w:rStyle w:val="hps"/>
                <w:rFonts w:cstheme="minorHAnsi"/>
                <w:color w:val="333333"/>
                <w:lang w:val="en"/>
              </w:rPr>
              <w:t>Shopping</w:t>
            </w:r>
            <w:r w:rsidRPr="00206345">
              <w:rPr>
                <w:rFonts w:cstheme="minorHAnsi"/>
                <w:color w:val="333333"/>
                <w:lang w:val="en"/>
              </w:rPr>
              <w:t xml:space="preserve"> </w:t>
            </w:r>
            <w:r w:rsidRPr="00206345">
              <w:rPr>
                <w:rStyle w:val="hps"/>
                <w:rFonts w:cstheme="minorHAnsi"/>
                <w:color w:val="333333"/>
                <w:lang w:val="en"/>
              </w:rPr>
              <w:t>Mall</w:t>
            </w:r>
            <w:r w:rsidRPr="00206345">
              <w:rPr>
                <w:rFonts w:cstheme="minorHAnsi"/>
                <w:color w:val="333333"/>
                <w:lang w:val="en"/>
              </w:rPr>
              <w:t xml:space="preserve"> </w:t>
            </w:r>
            <w:r w:rsidRPr="00206345">
              <w:rPr>
                <w:rStyle w:val="hps"/>
                <w:rFonts w:cstheme="minorHAnsi"/>
                <w:color w:val="333333"/>
                <w:lang w:val="en"/>
              </w:rPr>
              <w:t>and</w:t>
            </w:r>
            <w:r w:rsidRPr="00206345">
              <w:rPr>
                <w:rFonts w:cstheme="minorHAnsi"/>
                <w:color w:val="333333"/>
                <w:lang w:val="en"/>
              </w:rPr>
              <w:t xml:space="preserve"> </w:t>
            </w:r>
            <w:r w:rsidRPr="00206345">
              <w:rPr>
                <w:rStyle w:val="hps"/>
                <w:rFonts w:cstheme="minorHAnsi"/>
                <w:color w:val="333333"/>
                <w:lang w:val="en"/>
              </w:rPr>
              <w:t>surrounded by</w:t>
            </w:r>
            <w:r w:rsidRPr="00206345">
              <w:rPr>
                <w:rFonts w:cstheme="minorHAnsi"/>
                <w:color w:val="333333"/>
                <w:lang w:val="en"/>
              </w:rPr>
              <w:t xml:space="preserve"> </w:t>
            </w:r>
            <w:r w:rsidRPr="00206345">
              <w:rPr>
                <w:rStyle w:val="hps"/>
                <w:rFonts w:cstheme="minorHAnsi"/>
                <w:color w:val="333333"/>
                <w:lang w:val="en"/>
              </w:rPr>
              <w:t>prestigious</w:t>
            </w:r>
            <w:r w:rsidRPr="00206345">
              <w:rPr>
                <w:rFonts w:cstheme="minorHAnsi"/>
                <w:color w:val="333333"/>
                <w:lang w:val="en"/>
              </w:rPr>
              <w:t xml:space="preserve"> </w:t>
            </w:r>
            <w:r w:rsidRPr="00206345">
              <w:rPr>
                <w:rStyle w:val="hps"/>
                <w:rFonts w:cstheme="minorHAnsi"/>
                <w:color w:val="333333"/>
                <w:lang w:val="en"/>
              </w:rPr>
              <w:t>shops and</w:t>
            </w:r>
            <w:r w:rsidRPr="00206345">
              <w:rPr>
                <w:rFonts w:cstheme="minorHAnsi"/>
                <w:color w:val="333333"/>
                <w:lang w:val="en"/>
              </w:rPr>
              <w:t xml:space="preserve"> </w:t>
            </w:r>
            <w:r w:rsidRPr="00206345">
              <w:rPr>
                <w:rStyle w:val="hps"/>
                <w:rFonts w:cstheme="minorHAnsi"/>
                <w:color w:val="333333"/>
                <w:lang w:val="en"/>
              </w:rPr>
              <w:t>restaurants</w:t>
            </w:r>
            <w:r w:rsidRPr="00206345">
              <w:rPr>
                <w:rFonts w:cstheme="minorHAnsi"/>
                <w:color w:val="333333"/>
                <w:lang w:val="en"/>
              </w:rPr>
              <w:t xml:space="preserve">. </w:t>
            </w:r>
            <w:r w:rsidRPr="00206345">
              <w:rPr>
                <w:rStyle w:val="hps"/>
                <w:rFonts w:cstheme="minorHAnsi"/>
                <w:color w:val="333333"/>
                <w:lang w:val="en"/>
              </w:rPr>
              <w:t>The</w:t>
            </w:r>
            <w:r w:rsidRPr="00206345">
              <w:rPr>
                <w:rFonts w:cstheme="minorHAnsi"/>
                <w:color w:val="333333"/>
                <w:lang w:val="en"/>
              </w:rPr>
              <w:t xml:space="preserve"> </w:t>
            </w:r>
            <w:r w:rsidRPr="00206345">
              <w:rPr>
                <w:rStyle w:val="hps"/>
                <w:rFonts w:cstheme="minorHAnsi"/>
                <w:color w:val="333333"/>
                <w:lang w:val="en"/>
              </w:rPr>
              <w:t>access to the main</w:t>
            </w:r>
            <w:r w:rsidRPr="00206345">
              <w:rPr>
                <w:rFonts w:cstheme="minorHAnsi"/>
                <w:color w:val="333333"/>
                <w:lang w:val="en"/>
              </w:rPr>
              <w:t xml:space="preserve"> </w:t>
            </w:r>
            <w:r w:rsidRPr="00206345">
              <w:rPr>
                <w:rStyle w:val="hps"/>
                <w:rFonts w:cstheme="minorHAnsi"/>
                <w:color w:val="333333"/>
                <w:lang w:val="en"/>
              </w:rPr>
              <w:t>business</w:t>
            </w:r>
            <w:r w:rsidRPr="00206345">
              <w:rPr>
                <w:rFonts w:cstheme="minorHAnsi"/>
                <w:color w:val="333333"/>
                <w:lang w:val="en"/>
              </w:rPr>
              <w:t xml:space="preserve"> </w:t>
            </w:r>
            <w:r w:rsidRPr="00206345">
              <w:rPr>
                <w:rStyle w:val="hps"/>
                <w:rFonts w:cstheme="minorHAnsi"/>
                <w:color w:val="333333"/>
                <w:lang w:val="en"/>
              </w:rPr>
              <w:t>and</w:t>
            </w:r>
            <w:r w:rsidRPr="00206345">
              <w:rPr>
                <w:rFonts w:cstheme="minorHAnsi"/>
                <w:color w:val="333333"/>
                <w:lang w:val="en"/>
              </w:rPr>
              <w:t xml:space="preserve"> </w:t>
            </w:r>
            <w:r w:rsidRPr="00206345">
              <w:rPr>
                <w:rStyle w:val="hps"/>
                <w:rFonts w:cstheme="minorHAnsi"/>
                <w:color w:val="333333"/>
                <w:lang w:val="en"/>
              </w:rPr>
              <w:t>convention centers</w:t>
            </w:r>
            <w:r w:rsidRPr="00206345">
              <w:rPr>
                <w:rFonts w:cstheme="minorHAnsi"/>
                <w:color w:val="333333"/>
                <w:lang w:val="en"/>
              </w:rPr>
              <w:t xml:space="preserve"> </w:t>
            </w:r>
            <w:r w:rsidRPr="00206345">
              <w:rPr>
                <w:rStyle w:val="hps"/>
                <w:rFonts w:cstheme="minorHAnsi"/>
                <w:color w:val="333333"/>
                <w:lang w:val="en"/>
              </w:rPr>
              <w:t>is fast and easy</w:t>
            </w:r>
            <w:r w:rsidRPr="00206345">
              <w:rPr>
                <w:rFonts w:cstheme="minorHAnsi"/>
                <w:color w:val="333333"/>
                <w:lang w:val="en"/>
              </w:rPr>
              <w:t>.</w:t>
            </w:r>
          </w:p>
        </w:tc>
      </w:tr>
      <w:tr w:rsidR="00DD40F8" w:rsidRPr="00C71A80" w14:paraId="5D884E6D" w14:textId="77777777" w:rsidTr="00D90F67">
        <w:trPr>
          <w:trHeight w:val="21"/>
          <w:tblCellSpacing w:w="15" w:type="dxa"/>
          <w:jc w:val="center"/>
        </w:trPr>
        <w:tc>
          <w:tcPr>
            <w:tcW w:w="0" w:type="auto"/>
            <w:gridSpan w:val="2"/>
            <w:shd w:val="clear" w:color="auto" w:fill="7F7F7F" w:themeFill="text1" w:themeFillTint="80"/>
            <w:vAlign w:val="center"/>
            <w:hideMark/>
          </w:tcPr>
          <w:p w14:paraId="6ABC86B2" w14:textId="77777777" w:rsidR="00DD40F8" w:rsidRPr="00C71A80" w:rsidRDefault="00DD40F8" w:rsidP="00D90F67">
            <w:pPr>
              <w:spacing w:after="0" w:line="240" w:lineRule="auto"/>
              <w:rPr>
                <w:rFonts w:eastAsia="Times New Roman" w:cstheme="minorHAnsi"/>
                <w:b/>
                <w:color w:val="FFFFFF" w:themeColor="background1"/>
                <w:sz w:val="18"/>
                <w:szCs w:val="18"/>
              </w:rPr>
            </w:pPr>
          </w:p>
        </w:tc>
      </w:tr>
    </w:tbl>
    <w:p w14:paraId="51359DCA" w14:textId="77777777" w:rsidR="00AC3695" w:rsidRPr="00DD40F8" w:rsidRDefault="00AC3695" w:rsidP="00DD40F8">
      <w:pPr>
        <w:contextualSpacing/>
        <w:rPr>
          <w:b/>
          <w:color w:val="C00000"/>
        </w:rPr>
      </w:pPr>
    </w:p>
    <w:tbl>
      <w:tblPr>
        <w:tblW w:w="9587" w:type="dxa"/>
        <w:jc w:val="center"/>
        <w:tblCellSpacing w:w="15" w:type="dxa"/>
        <w:tblCellMar>
          <w:top w:w="60" w:type="dxa"/>
          <w:left w:w="60" w:type="dxa"/>
          <w:bottom w:w="60" w:type="dxa"/>
          <w:right w:w="60" w:type="dxa"/>
        </w:tblCellMar>
        <w:tblLook w:val="04A0" w:firstRow="1" w:lastRow="0" w:firstColumn="1" w:lastColumn="0" w:noHBand="0" w:noVBand="1"/>
      </w:tblPr>
      <w:tblGrid>
        <w:gridCol w:w="1875"/>
        <w:gridCol w:w="7712"/>
      </w:tblGrid>
      <w:tr w:rsidR="00DD40F8" w:rsidRPr="00DD40F8" w14:paraId="5A527047" w14:textId="77777777" w:rsidTr="00D90F67">
        <w:trPr>
          <w:trHeight w:val="148"/>
          <w:tblCellSpacing w:w="15" w:type="dxa"/>
          <w:jc w:val="center"/>
        </w:trPr>
        <w:tc>
          <w:tcPr>
            <w:tcW w:w="0" w:type="auto"/>
            <w:gridSpan w:val="2"/>
            <w:shd w:val="clear" w:color="auto" w:fill="943634" w:themeFill="accent2" w:themeFillShade="BF"/>
            <w:vAlign w:val="center"/>
            <w:hideMark/>
          </w:tcPr>
          <w:p w14:paraId="10F32155" w14:textId="77777777" w:rsidR="00DD40F8" w:rsidRPr="00DD40F8" w:rsidRDefault="00DD40F8" w:rsidP="00DD40F8">
            <w:pPr>
              <w:spacing w:after="0" w:line="240" w:lineRule="auto"/>
              <w:rPr>
                <w:rFonts w:eastAsia="Times New Roman" w:cstheme="minorHAnsi"/>
                <w:b/>
                <w:color w:val="FFFFFF" w:themeColor="background1"/>
                <w:sz w:val="18"/>
                <w:szCs w:val="18"/>
                <w:lang w:val="pt-BR"/>
              </w:rPr>
            </w:pPr>
            <w:r w:rsidRPr="00DD40F8">
              <w:rPr>
                <w:b/>
                <w:color w:val="FFFFFF" w:themeColor="background1"/>
                <w:sz w:val="18"/>
                <w:szCs w:val="18"/>
                <w:lang w:val="pt-BR"/>
              </w:rPr>
              <w:t>Rio de Janeiro– 3*:</w:t>
            </w:r>
            <w:r w:rsidRPr="00DD40F8">
              <w:rPr>
                <w:sz w:val="18"/>
                <w:szCs w:val="18"/>
                <w:lang w:val="pt-BR"/>
              </w:rPr>
              <w:t xml:space="preserve">  </w:t>
            </w:r>
            <w:r>
              <w:rPr>
                <w:rStyle w:val="Hyperlink"/>
                <w:rFonts w:eastAsia="Times New Roman" w:cstheme="minorHAnsi"/>
                <w:b/>
                <w:color w:val="FFFFFF" w:themeColor="background1"/>
                <w:sz w:val="18"/>
                <w:szCs w:val="18"/>
                <w:lang w:val="pt-BR"/>
              </w:rPr>
              <w:t>Mirador Rio</w:t>
            </w:r>
          </w:p>
        </w:tc>
      </w:tr>
      <w:tr w:rsidR="00DD40F8" w:rsidRPr="00C71A80" w14:paraId="6B000261" w14:textId="77777777" w:rsidTr="00D90F67">
        <w:trPr>
          <w:trHeight w:val="1468"/>
          <w:tblCellSpacing w:w="15" w:type="dxa"/>
          <w:jc w:val="center"/>
        </w:trPr>
        <w:tc>
          <w:tcPr>
            <w:tcW w:w="0" w:type="auto"/>
            <w:hideMark/>
          </w:tcPr>
          <w:p w14:paraId="27AA28B0" w14:textId="77777777" w:rsidR="00DD40F8" w:rsidRPr="00C71A80" w:rsidRDefault="00206345" w:rsidP="00D90F67">
            <w:pPr>
              <w:spacing w:after="0" w:line="240" w:lineRule="auto"/>
              <w:rPr>
                <w:rFonts w:ascii="Times New Roman" w:eastAsia="Times New Roman" w:hAnsi="Times New Roman" w:cs="Times New Roman"/>
                <w:sz w:val="18"/>
                <w:szCs w:val="18"/>
              </w:rPr>
            </w:pPr>
            <w:r>
              <w:rPr>
                <w:rFonts w:ascii="Lucida Sans Unicode" w:hAnsi="Lucida Sans Unicode" w:cs="Lucida Sans Unicode"/>
                <w:noProof/>
                <w:color w:val="000000"/>
                <w:sz w:val="17"/>
                <w:szCs w:val="17"/>
              </w:rPr>
              <w:drawing>
                <wp:inline distT="0" distB="0" distL="0" distR="0" wp14:anchorId="41883E8F" wp14:editId="22D4CF97">
                  <wp:extent cx="704850" cy="1057276"/>
                  <wp:effectExtent l="190500" t="190500" r="190500" b="200025"/>
                  <wp:docPr id="20" name="Picture 20" descr="http://www.blumar.com.br/bancoimagemfotos/hotel/rio_de_janeiro/mirador/fachada.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umar.com.br/bancoimagemfotos/hotel/rio_de_janeiro/mirador/fachada.jpg">
                            <a:hlinkClick r:id=""/>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7332" cy="1060999"/>
                          </a:xfrm>
                          <a:prstGeom prst="rect">
                            <a:avLst/>
                          </a:prstGeom>
                          <a:ln>
                            <a:noFill/>
                          </a:ln>
                          <a:effectLst>
                            <a:outerShdw blurRad="190500" algn="tl" rotWithShape="0">
                              <a:srgbClr val="000000">
                                <a:alpha val="70000"/>
                              </a:srgbClr>
                            </a:outerShdw>
                          </a:effectLst>
                        </pic:spPr>
                      </pic:pic>
                    </a:graphicData>
                  </a:graphic>
                </wp:inline>
              </w:drawing>
            </w:r>
          </w:p>
        </w:tc>
        <w:tc>
          <w:tcPr>
            <w:tcW w:w="0" w:type="auto"/>
            <w:hideMark/>
          </w:tcPr>
          <w:p w14:paraId="45E7BA0F" w14:textId="77777777" w:rsidR="00DD40F8" w:rsidRDefault="00DD40F8" w:rsidP="00D90F67">
            <w:pPr>
              <w:spacing w:after="120" w:line="240" w:lineRule="auto"/>
              <w:contextualSpacing/>
              <w:jc w:val="both"/>
              <w:rPr>
                <w:sz w:val="18"/>
                <w:szCs w:val="18"/>
              </w:rPr>
            </w:pPr>
          </w:p>
          <w:p w14:paraId="65D9AE49" w14:textId="77777777" w:rsidR="00DD40F8" w:rsidRPr="00206345" w:rsidRDefault="00206345" w:rsidP="00D90F67">
            <w:pPr>
              <w:spacing w:after="120" w:line="240" w:lineRule="auto"/>
              <w:contextualSpacing/>
              <w:jc w:val="both"/>
              <w:rPr>
                <w:rFonts w:cstheme="minorHAnsi"/>
              </w:rPr>
            </w:pPr>
            <w:r w:rsidRPr="00206345">
              <w:rPr>
                <w:rFonts w:cstheme="minorHAnsi"/>
              </w:rPr>
              <w:t xml:space="preserve">Only three blocks from the beach, the </w:t>
            </w:r>
            <w:proofErr w:type="spellStart"/>
            <w:r w:rsidRPr="00206345">
              <w:rPr>
                <w:rFonts w:cstheme="minorHAnsi"/>
              </w:rPr>
              <w:t>Mirador</w:t>
            </w:r>
            <w:proofErr w:type="spellEnd"/>
            <w:r w:rsidRPr="00206345">
              <w:rPr>
                <w:rFonts w:cstheme="minorHAnsi"/>
              </w:rPr>
              <w:t xml:space="preserve"> Rio is perfect for tourist or business travelers. The hotel has 138 rooms all featuring cable TV, internet access, a telephone, air conditioning, a sound system, a hairdryer, a mini-bar, and a personal safe. Also available for the guests’ enjoyment is a rooftop bar with breathtaking views of Corcovado, and Sugar Load Mountain, a fitness center, a pool, and a sauna. The restaurant offers complete breakfasts and delicious international cuisine for lunch and dinner</w:t>
            </w:r>
          </w:p>
        </w:tc>
      </w:tr>
      <w:tr w:rsidR="00DD40F8" w:rsidRPr="00C71A80" w14:paraId="0B29EC3C" w14:textId="77777777" w:rsidTr="00D90F67">
        <w:trPr>
          <w:trHeight w:val="21"/>
          <w:tblCellSpacing w:w="15" w:type="dxa"/>
          <w:jc w:val="center"/>
        </w:trPr>
        <w:tc>
          <w:tcPr>
            <w:tcW w:w="0" w:type="auto"/>
            <w:gridSpan w:val="2"/>
            <w:shd w:val="clear" w:color="auto" w:fill="7F7F7F" w:themeFill="text1" w:themeFillTint="80"/>
            <w:vAlign w:val="center"/>
            <w:hideMark/>
          </w:tcPr>
          <w:p w14:paraId="7A683799" w14:textId="77777777" w:rsidR="00DD40F8" w:rsidRPr="00C71A80" w:rsidRDefault="00DD40F8" w:rsidP="00D90F67">
            <w:pPr>
              <w:spacing w:after="0" w:line="240" w:lineRule="auto"/>
              <w:rPr>
                <w:rFonts w:eastAsia="Times New Roman" w:cstheme="minorHAnsi"/>
                <w:b/>
                <w:color w:val="FFFFFF" w:themeColor="background1"/>
                <w:sz w:val="18"/>
                <w:szCs w:val="18"/>
              </w:rPr>
            </w:pPr>
          </w:p>
        </w:tc>
      </w:tr>
    </w:tbl>
    <w:p w14:paraId="625872D1" w14:textId="77777777" w:rsidR="00AC3695" w:rsidRDefault="00AC3695" w:rsidP="0074183A">
      <w:pPr>
        <w:jc w:val="center"/>
        <w:rPr>
          <w:b/>
          <w:color w:val="C00000"/>
          <w:sz w:val="28"/>
          <w:szCs w:val="28"/>
        </w:rPr>
      </w:pPr>
    </w:p>
    <w:p w14:paraId="76399E87" w14:textId="77777777" w:rsidR="00D90F67" w:rsidRDefault="00D90F67" w:rsidP="007A0132">
      <w:pPr>
        <w:ind w:left="720"/>
        <w:rPr>
          <w:b/>
          <w:sz w:val="28"/>
          <w:szCs w:val="28"/>
        </w:rPr>
      </w:pPr>
      <w:r>
        <w:rPr>
          <w:b/>
          <w:color w:val="C00000"/>
          <w:sz w:val="28"/>
          <w:szCs w:val="28"/>
        </w:rPr>
        <w:t xml:space="preserve">Study Tour Cost:  </w:t>
      </w:r>
      <w:r w:rsidR="00B64B7F">
        <w:rPr>
          <w:b/>
          <w:sz w:val="28"/>
          <w:szCs w:val="28"/>
        </w:rPr>
        <w:t>$2720</w:t>
      </w:r>
      <w:r w:rsidRPr="007A0132">
        <w:rPr>
          <w:b/>
          <w:sz w:val="28"/>
          <w:szCs w:val="28"/>
        </w:rPr>
        <w:t>.</w:t>
      </w:r>
      <w:r w:rsidR="009D376F">
        <w:rPr>
          <w:b/>
          <w:sz w:val="28"/>
          <w:szCs w:val="28"/>
        </w:rPr>
        <w:t xml:space="preserve"> (tentative) </w:t>
      </w:r>
    </w:p>
    <w:p w14:paraId="1B83A2BF" w14:textId="77777777" w:rsidR="00945CC3" w:rsidRDefault="00945CC3" w:rsidP="007A0132">
      <w:pPr>
        <w:ind w:left="720"/>
        <w:rPr>
          <w:b/>
          <w:color w:val="C00000"/>
          <w:sz w:val="28"/>
          <w:szCs w:val="28"/>
        </w:rPr>
      </w:pPr>
      <w:r>
        <w:rPr>
          <w:b/>
          <w:color w:val="C00000"/>
          <w:sz w:val="28"/>
          <w:szCs w:val="28"/>
        </w:rPr>
        <w:t xml:space="preserve">Priority will be given to </w:t>
      </w:r>
      <w:proofErr w:type="gramStart"/>
      <w:r w:rsidRPr="00945CC3">
        <w:rPr>
          <w:b/>
          <w:sz w:val="28"/>
          <w:szCs w:val="28"/>
        </w:rPr>
        <w:t>Seniors</w:t>
      </w:r>
      <w:proofErr w:type="gramEnd"/>
      <w:r>
        <w:rPr>
          <w:b/>
          <w:color w:val="C00000"/>
          <w:sz w:val="28"/>
          <w:szCs w:val="28"/>
        </w:rPr>
        <w:t xml:space="preserve"> majoring or concentrating in Finance.</w:t>
      </w:r>
    </w:p>
    <w:p w14:paraId="24073D0D" w14:textId="77777777" w:rsidR="00945CC3" w:rsidRDefault="00945CC3" w:rsidP="007A0132">
      <w:pPr>
        <w:ind w:left="720"/>
        <w:rPr>
          <w:b/>
          <w:color w:val="C00000"/>
          <w:sz w:val="28"/>
          <w:szCs w:val="28"/>
        </w:rPr>
      </w:pPr>
      <w:r>
        <w:rPr>
          <w:b/>
          <w:color w:val="C00000"/>
          <w:sz w:val="28"/>
          <w:szCs w:val="28"/>
        </w:rPr>
        <w:t xml:space="preserve">Minimum GPA: </w:t>
      </w:r>
      <w:r w:rsidRPr="00945CC3">
        <w:rPr>
          <w:b/>
          <w:sz w:val="28"/>
          <w:szCs w:val="28"/>
        </w:rPr>
        <w:t>3.0</w:t>
      </w:r>
    </w:p>
    <w:p w14:paraId="44BDD006" w14:textId="77777777" w:rsidR="00945CC3" w:rsidRDefault="00945CC3" w:rsidP="007A0132">
      <w:pPr>
        <w:ind w:left="720"/>
        <w:rPr>
          <w:b/>
          <w:color w:val="C00000"/>
          <w:sz w:val="28"/>
          <w:szCs w:val="28"/>
        </w:rPr>
      </w:pPr>
      <w:r>
        <w:rPr>
          <w:b/>
          <w:color w:val="C00000"/>
          <w:sz w:val="28"/>
          <w:szCs w:val="28"/>
        </w:rPr>
        <w:t xml:space="preserve">Prerequisite: </w:t>
      </w:r>
      <w:r w:rsidRPr="00945CC3">
        <w:rPr>
          <w:b/>
          <w:sz w:val="28"/>
          <w:szCs w:val="28"/>
        </w:rPr>
        <w:t>Principles of Financial Management</w:t>
      </w:r>
      <w:r>
        <w:rPr>
          <w:b/>
          <w:color w:val="C00000"/>
          <w:sz w:val="28"/>
          <w:szCs w:val="28"/>
        </w:rPr>
        <w:t xml:space="preserve"> </w:t>
      </w:r>
    </w:p>
    <w:p w14:paraId="40E247C7" w14:textId="77777777" w:rsidR="009D376F" w:rsidRDefault="009D376F" w:rsidP="007A0132">
      <w:pPr>
        <w:ind w:left="720"/>
        <w:rPr>
          <w:b/>
          <w:color w:val="C00000"/>
          <w:sz w:val="28"/>
          <w:szCs w:val="28"/>
        </w:rPr>
      </w:pPr>
    </w:p>
    <w:p w14:paraId="43E86FB7" w14:textId="69247CEF" w:rsidR="009D376F" w:rsidRDefault="009D376F" w:rsidP="007A0132">
      <w:pPr>
        <w:ind w:left="720"/>
        <w:rPr>
          <w:b/>
          <w:sz w:val="28"/>
          <w:szCs w:val="28"/>
        </w:rPr>
      </w:pPr>
      <w:r>
        <w:rPr>
          <w:b/>
          <w:color w:val="C00000"/>
          <w:sz w:val="28"/>
          <w:szCs w:val="28"/>
        </w:rPr>
        <w:lastRenderedPageBreak/>
        <w:t xml:space="preserve">Deadline: </w:t>
      </w:r>
      <w:r w:rsidR="00A0155E">
        <w:rPr>
          <w:b/>
          <w:sz w:val="28"/>
          <w:szCs w:val="28"/>
        </w:rPr>
        <w:t>November 29</w:t>
      </w:r>
      <w:bookmarkStart w:id="0" w:name="_GoBack"/>
      <w:bookmarkEnd w:id="0"/>
      <w:r w:rsidRPr="009D376F">
        <w:rPr>
          <w:b/>
          <w:sz w:val="28"/>
          <w:szCs w:val="28"/>
        </w:rPr>
        <w:t xml:space="preserve"> – $500 Deposit Due</w:t>
      </w:r>
      <w:r>
        <w:rPr>
          <w:b/>
          <w:sz w:val="28"/>
          <w:szCs w:val="28"/>
        </w:rPr>
        <w:t xml:space="preserve">.  </w:t>
      </w:r>
    </w:p>
    <w:p w14:paraId="471291D4" w14:textId="77777777" w:rsidR="009D376F" w:rsidRPr="009D376F" w:rsidRDefault="009D376F" w:rsidP="007A0132">
      <w:pPr>
        <w:ind w:left="720"/>
        <w:rPr>
          <w:b/>
          <w:sz w:val="28"/>
          <w:szCs w:val="28"/>
        </w:rPr>
      </w:pPr>
      <w:r>
        <w:rPr>
          <w:b/>
          <w:color w:val="C00000"/>
          <w:sz w:val="28"/>
          <w:szCs w:val="28"/>
        </w:rPr>
        <w:t xml:space="preserve">Sign-up: </w:t>
      </w:r>
      <w:proofErr w:type="spellStart"/>
      <w:r>
        <w:rPr>
          <w:b/>
          <w:sz w:val="28"/>
          <w:szCs w:val="28"/>
        </w:rPr>
        <w:t>Ms</w:t>
      </w:r>
      <w:proofErr w:type="spellEnd"/>
      <w:r>
        <w:rPr>
          <w:b/>
          <w:sz w:val="28"/>
          <w:szCs w:val="28"/>
        </w:rPr>
        <w:t xml:space="preserve"> Susan </w:t>
      </w:r>
      <w:proofErr w:type="spellStart"/>
      <w:r>
        <w:rPr>
          <w:b/>
          <w:sz w:val="28"/>
          <w:szCs w:val="28"/>
        </w:rPr>
        <w:t>Brucculeri</w:t>
      </w:r>
      <w:proofErr w:type="spellEnd"/>
      <w:r>
        <w:rPr>
          <w:b/>
          <w:sz w:val="28"/>
          <w:szCs w:val="28"/>
        </w:rPr>
        <w:t xml:space="preserve"> – 4</w:t>
      </w:r>
      <w:r w:rsidRPr="009D376F">
        <w:rPr>
          <w:b/>
          <w:sz w:val="28"/>
          <w:szCs w:val="28"/>
          <w:vertAlign w:val="superscript"/>
        </w:rPr>
        <w:t>th</w:t>
      </w:r>
      <w:r>
        <w:rPr>
          <w:b/>
          <w:sz w:val="28"/>
          <w:szCs w:val="28"/>
        </w:rPr>
        <w:t xml:space="preserve"> Fl. Hughes</w:t>
      </w:r>
    </w:p>
    <w:p w14:paraId="2E713D65" w14:textId="77777777" w:rsidR="009D376F" w:rsidRPr="009D376F" w:rsidRDefault="009D376F" w:rsidP="007A0132">
      <w:pPr>
        <w:ind w:left="720"/>
        <w:rPr>
          <w:b/>
          <w:sz w:val="28"/>
          <w:szCs w:val="28"/>
        </w:rPr>
      </w:pPr>
      <w:r>
        <w:rPr>
          <w:b/>
          <w:color w:val="C00000"/>
          <w:sz w:val="28"/>
          <w:szCs w:val="28"/>
        </w:rPr>
        <w:t xml:space="preserve">Info. Contact: </w:t>
      </w:r>
      <w:r w:rsidRPr="009D376F">
        <w:rPr>
          <w:b/>
          <w:sz w:val="28"/>
          <w:szCs w:val="28"/>
        </w:rPr>
        <w:t>Assistant Dean Michael Polito –</w:t>
      </w:r>
      <w:r>
        <w:rPr>
          <w:b/>
          <w:sz w:val="28"/>
          <w:szCs w:val="28"/>
        </w:rPr>
        <w:t xml:space="preserve"> mpolito6@fordham.edu</w:t>
      </w:r>
    </w:p>
    <w:p w14:paraId="494D1B31" w14:textId="77777777" w:rsidR="00945CC3" w:rsidRDefault="00945CC3" w:rsidP="007A1375">
      <w:pPr>
        <w:spacing w:after="0" w:line="240" w:lineRule="auto"/>
        <w:ind w:left="720"/>
        <w:rPr>
          <w:sz w:val="24"/>
          <w:szCs w:val="24"/>
        </w:rPr>
      </w:pPr>
    </w:p>
    <w:p w14:paraId="2E18F5ED" w14:textId="77777777" w:rsidR="00D90F67" w:rsidRPr="00D90F67" w:rsidRDefault="00D90F67" w:rsidP="007A1375">
      <w:pPr>
        <w:spacing w:after="0" w:line="240" w:lineRule="auto"/>
        <w:ind w:left="720"/>
        <w:rPr>
          <w:sz w:val="24"/>
          <w:szCs w:val="24"/>
        </w:rPr>
      </w:pPr>
      <w:r w:rsidRPr="00D90F67">
        <w:rPr>
          <w:sz w:val="24"/>
          <w:szCs w:val="24"/>
        </w:rPr>
        <w:t>The quote includes:</w:t>
      </w:r>
    </w:p>
    <w:p w14:paraId="0E9F57BF" w14:textId="77777777" w:rsidR="00D90F67" w:rsidRPr="00D90F67" w:rsidRDefault="00D90F67" w:rsidP="007A1375">
      <w:pPr>
        <w:spacing w:after="0" w:line="240" w:lineRule="auto"/>
        <w:ind w:left="720"/>
        <w:rPr>
          <w:sz w:val="24"/>
          <w:szCs w:val="24"/>
        </w:rPr>
      </w:pPr>
      <w:r w:rsidRPr="00D90F67">
        <w:rPr>
          <w:sz w:val="24"/>
          <w:szCs w:val="24"/>
        </w:rPr>
        <w:t xml:space="preserve"> •</w:t>
      </w:r>
      <w:r w:rsidRPr="00D90F67">
        <w:rPr>
          <w:sz w:val="24"/>
          <w:szCs w:val="24"/>
        </w:rPr>
        <w:tab/>
        <w:t>Accommodation, transfers, tours, services and meals as per itinerary above</w:t>
      </w:r>
      <w:r w:rsidR="007A0132">
        <w:rPr>
          <w:sz w:val="24"/>
          <w:szCs w:val="24"/>
        </w:rPr>
        <w:t>;</w:t>
      </w:r>
    </w:p>
    <w:p w14:paraId="11F5FB47" w14:textId="77777777" w:rsidR="00D90F67" w:rsidRPr="00D90F67" w:rsidRDefault="00D90F67" w:rsidP="007A1375">
      <w:pPr>
        <w:spacing w:after="0" w:line="240" w:lineRule="auto"/>
        <w:ind w:left="720"/>
        <w:rPr>
          <w:sz w:val="24"/>
          <w:szCs w:val="24"/>
        </w:rPr>
      </w:pPr>
      <w:r w:rsidRPr="00D90F67">
        <w:rPr>
          <w:sz w:val="24"/>
          <w:szCs w:val="24"/>
        </w:rPr>
        <w:t xml:space="preserve"> •</w:t>
      </w:r>
      <w:r w:rsidRPr="00D90F67">
        <w:rPr>
          <w:sz w:val="24"/>
          <w:szCs w:val="24"/>
        </w:rPr>
        <w:tab/>
        <w:t>International &amp; Domestic airfare as noted itinerary</w:t>
      </w:r>
      <w:r w:rsidR="007A0132">
        <w:rPr>
          <w:sz w:val="24"/>
          <w:szCs w:val="24"/>
        </w:rPr>
        <w:t>;</w:t>
      </w:r>
    </w:p>
    <w:p w14:paraId="24B591CF" w14:textId="77777777" w:rsidR="00D90F67" w:rsidRPr="00D90F67" w:rsidRDefault="00D90F67" w:rsidP="007A1375">
      <w:pPr>
        <w:spacing w:after="0" w:line="240" w:lineRule="auto"/>
        <w:ind w:left="720"/>
        <w:rPr>
          <w:sz w:val="24"/>
          <w:szCs w:val="24"/>
        </w:rPr>
      </w:pPr>
      <w:r w:rsidRPr="00D90F67">
        <w:rPr>
          <w:sz w:val="24"/>
          <w:szCs w:val="24"/>
        </w:rPr>
        <w:t xml:space="preserve"> •</w:t>
      </w:r>
      <w:r w:rsidRPr="00D90F67">
        <w:rPr>
          <w:sz w:val="24"/>
          <w:szCs w:val="24"/>
        </w:rPr>
        <w:tab/>
        <w:t xml:space="preserve">English speaking guides and </w:t>
      </w:r>
      <w:r w:rsidR="007A0132">
        <w:rPr>
          <w:sz w:val="24"/>
          <w:szCs w:val="24"/>
        </w:rPr>
        <w:t>air-conditioning transportation;</w:t>
      </w:r>
    </w:p>
    <w:p w14:paraId="64A782D2" w14:textId="77777777" w:rsidR="00B64B7F" w:rsidRDefault="00D90F67" w:rsidP="007A1375">
      <w:pPr>
        <w:spacing w:after="0" w:line="240" w:lineRule="auto"/>
        <w:ind w:left="720"/>
        <w:rPr>
          <w:sz w:val="24"/>
          <w:szCs w:val="24"/>
        </w:rPr>
      </w:pPr>
      <w:r w:rsidRPr="00D90F67">
        <w:rPr>
          <w:sz w:val="24"/>
          <w:szCs w:val="24"/>
        </w:rPr>
        <w:t xml:space="preserve"> </w:t>
      </w:r>
      <w:proofErr w:type="gramStart"/>
      <w:r w:rsidRPr="00D90F67">
        <w:rPr>
          <w:sz w:val="24"/>
          <w:szCs w:val="24"/>
        </w:rPr>
        <w:t>•</w:t>
      </w:r>
      <w:r w:rsidRPr="00D90F67">
        <w:rPr>
          <w:sz w:val="24"/>
          <w:szCs w:val="24"/>
        </w:rPr>
        <w:tab/>
      </w:r>
      <w:proofErr w:type="spellStart"/>
      <w:r w:rsidRPr="00D90F67">
        <w:rPr>
          <w:sz w:val="24"/>
          <w:szCs w:val="24"/>
        </w:rPr>
        <w:t>Porterage</w:t>
      </w:r>
      <w:proofErr w:type="spellEnd"/>
      <w:r w:rsidRPr="00D90F67">
        <w:rPr>
          <w:sz w:val="24"/>
          <w:szCs w:val="24"/>
        </w:rPr>
        <w:t xml:space="preserve"> at airport and hotel.</w:t>
      </w:r>
      <w:proofErr w:type="gramEnd"/>
      <w:r w:rsidRPr="00D90F67">
        <w:rPr>
          <w:sz w:val="24"/>
          <w:szCs w:val="24"/>
        </w:rPr>
        <w:t xml:space="preserve"> (1 piece/ </w:t>
      </w:r>
      <w:proofErr w:type="spellStart"/>
      <w:r w:rsidRPr="00D90F67">
        <w:rPr>
          <w:sz w:val="24"/>
          <w:szCs w:val="24"/>
        </w:rPr>
        <w:t>pax</w:t>
      </w:r>
      <w:proofErr w:type="spellEnd"/>
      <w:r w:rsidRPr="00D90F67">
        <w:rPr>
          <w:sz w:val="24"/>
          <w:szCs w:val="24"/>
        </w:rPr>
        <w:t>)</w:t>
      </w:r>
      <w:r w:rsidR="007A0132">
        <w:rPr>
          <w:sz w:val="24"/>
          <w:szCs w:val="24"/>
        </w:rPr>
        <w:t>;</w:t>
      </w:r>
    </w:p>
    <w:p w14:paraId="09529D37" w14:textId="77777777" w:rsidR="00B64B7F" w:rsidRPr="00B64B7F" w:rsidRDefault="00B64B7F" w:rsidP="00B64B7F">
      <w:pPr>
        <w:pStyle w:val="ListParagraph"/>
        <w:numPr>
          <w:ilvl w:val="0"/>
          <w:numId w:val="32"/>
        </w:numPr>
        <w:spacing w:after="0" w:line="240" w:lineRule="auto"/>
        <w:ind w:hanging="630"/>
        <w:rPr>
          <w:sz w:val="24"/>
          <w:szCs w:val="24"/>
        </w:rPr>
      </w:pPr>
      <w:r w:rsidRPr="00B64B7F">
        <w:rPr>
          <w:sz w:val="24"/>
          <w:szCs w:val="24"/>
        </w:rPr>
        <w:t>International air taxes of $102.72 per person, subject to change until ticketed.</w:t>
      </w:r>
    </w:p>
    <w:p w14:paraId="4166022D" w14:textId="77777777" w:rsidR="00D90F67" w:rsidRDefault="00D90F67" w:rsidP="007A1375">
      <w:pPr>
        <w:spacing w:after="0" w:line="240" w:lineRule="auto"/>
        <w:ind w:left="720"/>
        <w:rPr>
          <w:sz w:val="24"/>
          <w:szCs w:val="24"/>
        </w:rPr>
      </w:pPr>
      <w:r w:rsidRPr="00D90F67">
        <w:rPr>
          <w:sz w:val="24"/>
          <w:szCs w:val="24"/>
        </w:rPr>
        <w:t xml:space="preserve"> </w:t>
      </w:r>
      <w:proofErr w:type="gramStart"/>
      <w:r w:rsidRPr="00D90F67">
        <w:rPr>
          <w:sz w:val="24"/>
          <w:szCs w:val="24"/>
        </w:rPr>
        <w:t>•</w:t>
      </w:r>
      <w:r w:rsidRPr="00D90F67">
        <w:rPr>
          <w:sz w:val="24"/>
          <w:szCs w:val="24"/>
        </w:rPr>
        <w:tab/>
        <w:t>All city taxes</w:t>
      </w:r>
      <w:r w:rsidR="007A0132">
        <w:rPr>
          <w:sz w:val="24"/>
          <w:szCs w:val="24"/>
        </w:rPr>
        <w:t>.</w:t>
      </w:r>
      <w:proofErr w:type="gramEnd"/>
    </w:p>
    <w:p w14:paraId="016E3EDC" w14:textId="77777777" w:rsidR="007A0132" w:rsidRPr="00D90F67" w:rsidRDefault="007A0132" w:rsidP="007A1375">
      <w:pPr>
        <w:spacing w:after="0" w:line="240" w:lineRule="auto"/>
        <w:ind w:left="720"/>
        <w:rPr>
          <w:sz w:val="24"/>
          <w:szCs w:val="24"/>
        </w:rPr>
      </w:pPr>
    </w:p>
    <w:p w14:paraId="7D6E2E79" w14:textId="77777777" w:rsidR="00D90F67" w:rsidRPr="00D90F67" w:rsidRDefault="00D90F67" w:rsidP="007A1375">
      <w:pPr>
        <w:spacing w:after="0" w:line="240" w:lineRule="auto"/>
        <w:ind w:left="720"/>
        <w:rPr>
          <w:sz w:val="24"/>
          <w:szCs w:val="24"/>
        </w:rPr>
      </w:pPr>
      <w:r w:rsidRPr="00D90F67">
        <w:rPr>
          <w:sz w:val="24"/>
          <w:szCs w:val="24"/>
        </w:rPr>
        <w:t>The quote does not include:</w:t>
      </w:r>
    </w:p>
    <w:p w14:paraId="06F9CCC6" w14:textId="77777777" w:rsidR="00D90F67" w:rsidRPr="00D90F67" w:rsidRDefault="00D90F67" w:rsidP="007A1375">
      <w:pPr>
        <w:spacing w:after="0" w:line="240" w:lineRule="auto"/>
        <w:ind w:left="720"/>
        <w:rPr>
          <w:sz w:val="24"/>
          <w:szCs w:val="24"/>
        </w:rPr>
      </w:pPr>
      <w:r w:rsidRPr="00D90F67">
        <w:rPr>
          <w:sz w:val="24"/>
          <w:szCs w:val="24"/>
        </w:rPr>
        <w:t xml:space="preserve"> •</w:t>
      </w:r>
      <w:r w:rsidRPr="00D90F67">
        <w:rPr>
          <w:sz w:val="24"/>
          <w:szCs w:val="24"/>
        </w:rPr>
        <w:tab/>
        <w:t>Drinks during meals – unless mentioned otherwise</w:t>
      </w:r>
      <w:proofErr w:type="gramStart"/>
      <w:r w:rsidR="007A0132">
        <w:rPr>
          <w:sz w:val="24"/>
          <w:szCs w:val="24"/>
        </w:rPr>
        <w:t>;</w:t>
      </w:r>
      <w:proofErr w:type="gramEnd"/>
    </w:p>
    <w:p w14:paraId="38318DD7" w14:textId="77777777" w:rsidR="00D90F67" w:rsidRPr="00D90F67" w:rsidRDefault="00D90F67" w:rsidP="007A1375">
      <w:pPr>
        <w:spacing w:after="0" w:line="240" w:lineRule="auto"/>
        <w:ind w:left="720"/>
        <w:rPr>
          <w:sz w:val="24"/>
          <w:szCs w:val="24"/>
        </w:rPr>
      </w:pPr>
      <w:r w:rsidRPr="00D90F67">
        <w:rPr>
          <w:sz w:val="24"/>
          <w:szCs w:val="24"/>
        </w:rPr>
        <w:t xml:space="preserve"> •</w:t>
      </w:r>
      <w:r w:rsidRPr="00D90F67">
        <w:rPr>
          <w:sz w:val="24"/>
          <w:szCs w:val="24"/>
        </w:rPr>
        <w:tab/>
        <w:t>Personal expenses</w:t>
      </w:r>
      <w:r w:rsidR="007A0132">
        <w:rPr>
          <w:sz w:val="24"/>
          <w:szCs w:val="24"/>
        </w:rPr>
        <w:t>;</w:t>
      </w:r>
    </w:p>
    <w:p w14:paraId="601B36A3" w14:textId="77777777" w:rsidR="00D90F67" w:rsidRDefault="00B64B7F" w:rsidP="007A1375">
      <w:pPr>
        <w:spacing w:after="0" w:line="240" w:lineRule="auto"/>
        <w:ind w:left="720"/>
        <w:rPr>
          <w:sz w:val="24"/>
          <w:szCs w:val="24"/>
        </w:rPr>
      </w:pPr>
      <w:r>
        <w:rPr>
          <w:sz w:val="24"/>
          <w:szCs w:val="24"/>
        </w:rPr>
        <w:t xml:space="preserve"> </w:t>
      </w:r>
    </w:p>
    <w:p w14:paraId="0F0BFAA3" w14:textId="77777777" w:rsidR="00945CC3" w:rsidRDefault="00945CC3" w:rsidP="00945CC3">
      <w:pPr>
        <w:pStyle w:val="Title"/>
        <w:jc w:val="left"/>
        <w:rPr>
          <w:color w:val="auto"/>
          <w:sz w:val="22"/>
          <w:szCs w:val="22"/>
        </w:rPr>
      </w:pPr>
    </w:p>
    <w:p w14:paraId="599AF683" w14:textId="77777777" w:rsidR="00945CC3" w:rsidRDefault="00945CC3" w:rsidP="00945CC3">
      <w:pPr>
        <w:pStyle w:val="Title"/>
        <w:jc w:val="left"/>
        <w:rPr>
          <w:color w:val="auto"/>
          <w:sz w:val="22"/>
          <w:szCs w:val="22"/>
        </w:rPr>
      </w:pPr>
    </w:p>
    <w:p w14:paraId="28EFDB61" w14:textId="77777777" w:rsidR="00945CC3" w:rsidRPr="00CD51B1" w:rsidRDefault="00945CC3" w:rsidP="00945CC3">
      <w:pPr>
        <w:pStyle w:val="Title"/>
        <w:jc w:val="left"/>
        <w:rPr>
          <w:color w:val="auto"/>
          <w:sz w:val="22"/>
          <w:szCs w:val="22"/>
        </w:rPr>
      </w:pPr>
      <w:r>
        <w:rPr>
          <w:color w:val="auto"/>
          <w:sz w:val="22"/>
          <w:szCs w:val="22"/>
        </w:rPr>
        <w:t>Financial Modeling of Emerging Markets; Brazil Study Tour</w:t>
      </w:r>
    </w:p>
    <w:p w14:paraId="14BFDF46" w14:textId="77777777" w:rsidR="00945CC3" w:rsidRPr="00CD51B1" w:rsidRDefault="00945CC3" w:rsidP="00945CC3">
      <w:pPr>
        <w:rPr>
          <w:b/>
          <w:bCs/>
        </w:rPr>
      </w:pPr>
      <w:r w:rsidRPr="00CD51B1">
        <w:rPr>
          <w:b/>
          <w:bCs/>
        </w:rPr>
        <w:t>FNBU 44</w:t>
      </w:r>
      <w:r>
        <w:rPr>
          <w:b/>
          <w:bCs/>
        </w:rPr>
        <w:t>71</w:t>
      </w:r>
      <w:r w:rsidRPr="00CD51B1">
        <w:rPr>
          <w:b/>
          <w:bCs/>
        </w:rPr>
        <w:t xml:space="preserve"> – R01</w:t>
      </w:r>
    </w:p>
    <w:p w14:paraId="1FE53B67" w14:textId="77777777" w:rsidR="00945CC3" w:rsidRPr="00945CC3" w:rsidRDefault="00945CC3" w:rsidP="00945CC3">
      <w:pPr>
        <w:rPr>
          <w:b/>
          <w:bCs/>
        </w:rPr>
      </w:pPr>
      <w:r>
        <w:rPr>
          <w:b/>
          <w:bCs/>
        </w:rPr>
        <w:t>Spring 2013</w:t>
      </w:r>
      <w:r w:rsidRPr="00CD51B1">
        <w:rPr>
          <w:b/>
          <w:bCs/>
        </w:rPr>
        <w:t xml:space="preserve"> Semester</w:t>
      </w:r>
    </w:p>
    <w:p w14:paraId="38249005" w14:textId="77777777" w:rsidR="00945CC3" w:rsidRPr="00CD51B1" w:rsidRDefault="00945CC3" w:rsidP="00945CC3">
      <w:pPr>
        <w:jc w:val="both"/>
      </w:pPr>
      <w:r>
        <w:t>Instructor:</w:t>
      </w:r>
      <w:r>
        <w:tab/>
        <w:t>David Talbot, McKinley Capital Management</w:t>
      </w:r>
    </w:p>
    <w:p w14:paraId="6DB5F318" w14:textId="77777777" w:rsidR="00945CC3" w:rsidRPr="00CD51B1" w:rsidRDefault="00945CC3" w:rsidP="00945CC3">
      <w:pPr>
        <w:jc w:val="both"/>
      </w:pPr>
      <w:r w:rsidRPr="00CD51B1">
        <w:t xml:space="preserve">Class Hours: </w:t>
      </w:r>
      <w:r w:rsidR="009D376F">
        <w:tab/>
        <w:t>5:30pm–7:30</w:t>
      </w:r>
      <w:r w:rsidRPr="00CD51B1">
        <w:t xml:space="preserve">pm </w:t>
      </w:r>
      <w:r>
        <w:t>selected Mondays during semester</w:t>
      </w:r>
    </w:p>
    <w:p w14:paraId="783BD368" w14:textId="77777777" w:rsidR="00945CC3" w:rsidRPr="00945CC3" w:rsidRDefault="00945CC3" w:rsidP="00945CC3">
      <w:pPr>
        <w:jc w:val="both"/>
      </w:pPr>
      <w:r w:rsidRPr="00CD51B1">
        <w:t>Readings:</w:t>
      </w:r>
      <w:r w:rsidRPr="00CD51B1">
        <w:tab/>
      </w:r>
      <w:hyperlink r:id="rId23" w:history="1">
        <w:r w:rsidRPr="00474F2A">
          <w:rPr>
            <w:rStyle w:val="Hyperlink"/>
            <w:bCs/>
            <w:color w:val="auto"/>
            <w:u w:val="none"/>
          </w:rPr>
          <w:t>Brazil on the Rise: The Story of a Country Transformed</w:t>
        </w:r>
      </w:hyperlink>
      <w:r w:rsidRPr="00945CC3">
        <w:t xml:space="preserve"> by </w:t>
      </w:r>
      <w:hyperlink r:id="rId24" w:history="1">
        <w:r w:rsidRPr="00945CC3">
          <w:rPr>
            <w:rStyle w:val="Hyperlink"/>
            <w:color w:val="auto"/>
            <w:u w:val="none"/>
          </w:rPr>
          <w:t xml:space="preserve">Larry </w:t>
        </w:r>
        <w:proofErr w:type="spellStart"/>
        <w:r w:rsidRPr="00945CC3">
          <w:rPr>
            <w:rStyle w:val="Hyperlink"/>
            <w:color w:val="auto"/>
            <w:u w:val="none"/>
          </w:rPr>
          <w:t>Rohter</w:t>
        </w:r>
        <w:proofErr w:type="spellEnd"/>
      </w:hyperlink>
      <w:r w:rsidRPr="00945CC3">
        <w:t xml:space="preserve"> </w:t>
      </w:r>
      <w:r w:rsidRPr="00945CC3">
        <w:tab/>
      </w:r>
    </w:p>
    <w:p w14:paraId="2A2A2801" w14:textId="77777777" w:rsidR="00945CC3" w:rsidRPr="00945CC3" w:rsidRDefault="009D376F" w:rsidP="00945CC3">
      <w:pPr>
        <w:jc w:val="both"/>
      </w:pPr>
      <w:r>
        <w:tab/>
      </w:r>
      <w:r>
        <w:tab/>
      </w:r>
      <w:r w:rsidR="00945CC3" w:rsidRPr="00945CC3">
        <w:t>“Value Investing: From Graham to Buffett and Beyond”, by Bruce Greenwald, 2001, Wiley Finance</w:t>
      </w:r>
    </w:p>
    <w:p w14:paraId="2E4D8582" w14:textId="77777777" w:rsidR="00945CC3" w:rsidRDefault="00945CC3" w:rsidP="00945CC3">
      <w:pPr>
        <w:pStyle w:val="Heading2"/>
        <w:jc w:val="both"/>
        <w:rPr>
          <w:b w:val="0"/>
          <w:bCs w:val="0"/>
          <w:color w:val="auto"/>
          <w:sz w:val="22"/>
          <w:szCs w:val="22"/>
        </w:rPr>
      </w:pPr>
      <w:r w:rsidRPr="00CD51B1">
        <w:rPr>
          <w:bCs w:val="0"/>
          <w:color w:val="auto"/>
          <w:sz w:val="22"/>
          <w:szCs w:val="22"/>
        </w:rPr>
        <w:t>Description of Course:</w:t>
      </w:r>
      <w:r w:rsidRPr="00CD51B1">
        <w:rPr>
          <w:b w:val="0"/>
          <w:bCs w:val="0"/>
          <w:color w:val="auto"/>
          <w:sz w:val="22"/>
          <w:szCs w:val="22"/>
        </w:rPr>
        <w:t xml:space="preserve"> </w:t>
      </w:r>
      <w:r>
        <w:rPr>
          <w:b w:val="0"/>
          <w:bCs w:val="0"/>
          <w:color w:val="auto"/>
          <w:sz w:val="22"/>
          <w:szCs w:val="22"/>
        </w:rPr>
        <w:t xml:space="preserve">In the Brazil Study Tour, students will learn how to model and evaluate individual Brazilian equity securities in the context of their relevant global sectors and in the context of Brazil’s economic, political, and social framework. </w:t>
      </w:r>
    </w:p>
    <w:p w14:paraId="6F078937" w14:textId="77777777" w:rsidR="00945CC3" w:rsidRPr="00945CC3" w:rsidRDefault="00945CC3" w:rsidP="00945CC3"/>
    <w:p w14:paraId="0F27FDA4" w14:textId="77777777" w:rsidR="00945CC3" w:rsidRPr="00AC1169" w:rsidRDefault="00945CC3" w:rsidP="00945CC3">
      <w:pPr>
        <w:pStyle w:val="NoSpacing"/>
        <w:rPr>
          <w:rFonts w:ascii="Arial" w:hAnsi="Arial" w:cs="Arial"/>
          <w:b/>
          <w:bCs/>
        </w:rPr>
      </w:pPr>
      <w:r w:rsidRPr="00AC1169">
        <w:rPr>
          <w:rFonts w:ascii="Arial" w:hAnsi="Arial" w:cs="Arial"/>
          <w:b/>
          <w:bCs/>
        </w:rPr>
        <w:t>How should we learn?  Emphasis on the WE</w:t>
      </w:r>
    </w:p>
    <w:p w14:paraId="0C3A3D65" w14:textId="77777777" w:rsidR="00945CC3" w:rsidRPr="00AC1169" w:rsidRDefault="00945CC3" w:rsidP="00945CC3">
      <w:pPr>
        <w:pStyle w:val="NoSpacing"/>
        <w:rPr>
          <w:rFonts w:ascii="Arial" w:hAnsi="Arial" w:cs="Arial"/>
          <w:b/>
          <w:bCs/>
        </w:rPr>
      </w:pPr>
    </w:p>
    <w:p w14:paraId="315203BD" w14:textId="77777777" w:rsidR="00945CC3" w:rsidRPr="00AC1169" w:rsidRDefault="00945CC3" w:rsidP="00945CC3">
      <w:pPr>
        <w:pStyle w:val="NoSpacing"/>
        <w:numPr>
          <w:ilvl w:val="0"/>
          <w:numId w:val="30"/>
        </w:numPr>
        <w:rPr>
          <w:rFonts w:ascii="Arial" w:hAnsi="Arial" w:cs="Arial"/>
        </w:rPr>
      </w:pPr>
      <w:r w:rsidRPr="00AC1169">
        <w:rPr>
          <w:rFonts w:ascii="Arial" w:hAnsi="Arial" w:cs="Arial"/>
        </w:rPr>
        <w:t xml:space="preserve">We must first learn about the </w:t>
      </w:r>
      <w:r w:rsidR="00B64B7F">
        <w:rPr>
          <w:rFonts w:ascii="Arial" w:hAnsi="Arial" w:cs="Arial"/>
        </w:rPr>
        <w:t>Brazilian</w:t>
      </w:r>
      <w:r w:rsidRPr="00AC1169">
        <w:rPr>
          <w:rFonts w:ascii="Arial" w:hAnsi="Arial" w:cs="Arial"/>
        </w:rPr>
        <w:t xml:space="preserve"> Constitution, Its </w:t>
      </w:r>
      <w:proofErr w:type="gramStart"/>
      <w:r w:rsidRPr="00AC1169">
        <w:rPr>
          <w:rFonts w:ascii="Arial" w:hAnsi="Arial" w:cs="Arial"/>
        </w:rPr>
        <w:t>Government ,</w:t>
      </w:r>
      <w:proofErr w:type="gramEnd"/>
      <w:r w:rsidRPr="00AC1169">
        <w:rPr>
          <w:rFonts w:ascii="Arial" w:hAnsi="Arial" w:cs="Arial"/>
        </w:rPr>
        <w:t xml:space="preserve"> its Ministries and its Treasury.</w:t>
      </w:r>
    </w:p>
    <w:p w14:paraId="32663E68" w14:textId="77777777" w:rsidR="00945CC3" w:rsidRPr="00AC1169" w:rsidRDefault="00945CC3" w:rsidP="00945CC3">
      <w:pPr>
        <w:pStyle w:val="NoSpacing"/>
        <w:rPr>
          <w:rFonts w:ascii="Arial" w:hAnsi="Arial" w:cs="Arial"/>
        </w:rPr>
      </w:pPr>
    </w:p>
    <w:p w14:paraId="1774DFF8" w14:textId="77777777" w:rsidR="00945CC3" w:rsidRPr="00AC1169" w:rsidRDefault="00945CC3" w:rsidP="00945CC3">
      <w:pPr>
        <w:pStyle w:val="NoSpacing"/>
        <w:numPr>
          <w:ilvl w:val="0"/>
          <w:numId w:val="30"/>
        </w:numPr>
        <w:rPr>
          <w:rFonts w:ascii="Arial" w:hAnsi="Arial" w:cs="Arial"/>
        </w:rPr>
      </w:pPr>
      <w:r w:rsidRPr="00AC1169">
        <w:rPr>
          <w:rFonts w:ascii="Arial" w:hAnsi="Arial" w:cs="Arial"/>
        </w:rPr>
        <w:t>Industry and Investment – Let</w:t>
      </w:r>
      <w:r>
        <w:rPr>
          <w:rFonts w:ascii="Arial" w:hAnsi="Arial" w:cs="Arial"/>
        </w:rPr>
        <w:t>’</w:t>
      </w:r>
      <w:r w:rsidRPr="00AC1169">
        <w:rPr>
          <w:rFonts w:ascii="Arial" w:hAnsi="Arial" w:cs="Arial"/>
        </w:rPr>
        <w:t>s go to the smartest people in the investment community – the best financial analysts – and w</w:t>
      </w:r>
      <w:r>
        <w:rPr>
          <w:rFonts w:ascii="Arial" w:hAnsi="Arial" w:cs="Arial"/>
        </w:rPr>
        <w:t>ork out how to make money!</w:t>
      </w:r>
    </w:p>
    <w:p w14:paraId="79C0EBCE" w14:textId="77777777" w:rsidR="00945CC3" w:rsidRPr="00AC1169" w:rsidRDefault="00945CC3" w:rsidP="00945CC3">
      <w:pPr>
        <w:pStyle w:val="NoSpacing"/>
        <w:rPr>
          <w:rFonts w:ascii="Arial" w:hAnsi="Arial" w:cs="Arial"/>
        </w:rPr>
      </w:pPr>
    </w:p>
    <w:p w14:paraId="79233F4F" w14:textId="77777777" w:rsidR="00945CC3" w:rsidRPr="00AC1169" w:rsidRDefault="00945CC3" w:rsidP="00945CC3">
      <w:pPr>
        <w:pStyle w:val="NoSpacing"/>
        <w:numPr>
          <w:ilvl w:val="0"/>
          <w:numId w:val="30"/>
        </w:numPr>
        <w:rPr>
          <w:rFonts w:ascii="Arial" w:hAnsi="Arial" w:cs="Arial"/>
        </w:rPr>
      </w:pPr>
      <w:r w:rsidRPr="00AC1169">
        <w:rPr>
          <w:rFonts w:ascii="Arial" w:hAnsi="Arial" w:cs="Arial"/>
        </w:rPr>
        <w:t xml:space="preserve">Where Should I Invest a Dollar to get </w:t>
      </w:r>
      <w:r>
        <w:rPr>
          <w:rFonts w:ascii="Arial" w:hAnsi="Arial" w:cs="Arial"/>
        </w:rPr>
        <w:t>the Highest Return!</w:t>
      </w:r>
    </w:p>
    <w:p w14:paraId="5840B51B" w14:textId="77777777" w:rsidR="00945CC3" w:rsidRPr="00AC1169" w:rsidRDefault="00945CC3" w:rsidP="00945CC3">
      <w:pPr>
        <w:pStyle w:val="NoSpacing"/>
        <w:rPr>
          <w:rFonts w:ascii="Arial" w:hAnsi="Arial" w:cs="Arial"/>
        </w:rPr>
      </w:pPr>
    </w:p>
    <w:p w14:paraId="4570ACF1" w14:textId="77777777" w:rsidR="00945CC3" w:rsidRPr="00AC1169" w:rsidRDefault="00945CC3" w:rsidP="00945CC3">
      <w:pPr>
        <w:pStyle w:val="NoSpacing"/>
        <w:numPr>
          <w:ilvl w:val="0"/>
          <w:numId w:val="30"/>
        </w:numPr>
        <w:rPr>
          <w:rFonts w:ascii="Arial" w:hAnsi="Arial" w:cs="Arial"/>
        </w:rPr>
      </w:pPr>
      <w:r>
        <w:rPr>
          <w:rFonts w:ascii="Arial" w:hAnsi="Arial" w:cs="Arial"/>
        </w:rPr>
        <w:lastRenderedPageBreak/>
        <w:t xml:space="preserve">Each team of 2 students </w:t>
      </w:r>
      <w:r w:rsidRPr="00AC1169">
        <w:rPr>
          <w:rFonts w:ascii="Arial" w:hAnsi="Arial" w:cs="Arial"/>
        </w:rPr>
        <w:t>will be asked to select a company that represents the best in its industry.</w:t>
      </w:r>
    </w:p>
    <w:p w14:paraId="0EA7751E" w14:textId="77777777" w:rsidR="00945CC3" w:rsidRPr="00AC1169" w:rsidRDefault="00945CC3" w:rsidP="00945CC3">
      <w:pPr>
        <w:pStyle w:val="NoSpacing"/>
        <w:rPr>
          <w:rFonts w:ascii="Arial" w:hAnsi="Arial" w:cs="Arial"/>
        </w:rPr>
      </w:pPr>
    </w:p>
    <w:p w14:paraId="4944B206" w14:textId="77777777" w:rsidR="00945CC3" w:rsidRPr="00AC1169" w:rsidRDefault="00945CC3" w:rsidP="00945CC3">
      <w:pPr>
        <w:pStyle w:val="NoSpacing"/>
        <w:numPr>
          <w:ilvl w:val="0"/>
          <w:numId w:val="30"/>
        </w:numPr>
        <w:rPr>
          <w:rFonts w:ascii="Arial" w:hAnsi="Arial" w:cs="Arial"/>
        </w:rPr>
      </w:pPr>
      <w:r w:rsidRPr="00AC1169">
        <w:rPr>
          <w:rFonts w:ascii="Arial" w:hAnsi="Arial" w:cs="Arial"/>
        </w:rPr>
        <w:t>They will build a financial model on that compa</w:t>
      </w:r>
      <w:r>
        <w:rPr>
          <w:rFonts w:ascii="Arial" w:hAnsi="Arial" w:cs="Arial"/>
        </w:rPr>
        <w:t>ny which will evaluate the five-</w:t>
      </w:r>
      <w:r w:rsidRPr="00AC1169">
        <w:rPr>
          <w:rFonts w:ascii="Arial" w:hAnsi="Arial" w:cs="Arial"/>
        </w:rPr>
        <w:t>year outlook and include an interactive P&amp;L, Cash Flow and Balance Sheet.</w:t>
      </w:r>
    </w:p>
    <w:p w14:paraId="6B6E7DDF" w14:textId="77777777" w:rsidR="00945CC3" w:rsidRDefault="00945CC3" w:rsidP="00945CC3">
      <w:pPr>
        <w:pStyle w:val="NoSpacing"/>
      </w:pPr>
    </w:p>
    <w:p w14:paraId="08DFD138" w14:textId="77777777" w:rsidR="00945CC3" w:rsidRDefault="00945CC3" w:rsidP="00945CC3">
      <w:pPr>
        <w:pStyle w:val="NoSpacing"/>
        <w:rPr>
          <w:rFonts w:ascii="Arial" w:hAnsi="Arial" w:cs="Arial"/>
          <w:b/>
          <w:bCs/>
        </w:rPr>
      </w:pPr>
    </w:p>
    <w:p w14:paraId="0D6A18E7" w14:textId="77777777" w:rsidR="00945CC3" w:rsidRDefault="00945CC3" w:rsidP="00945CC3">
      <w:pPr>
        <w:pStyle w:val="NoSpacing"/>
        <w:rPr>
          <w:rFonts w:ascii="Arial" w:hAnsi="Arial" w:cs="Arial"/>
          <w:b/>
          <w:bCs/>
        </w:rPr>
      </w:pPr>
      <w:r w:rsidRPr="00C640BD">
        <w:rPr>
          <w:rFonts w:ascii="Arial" w:hAnsi="Arial" w:cs="Arial"/>
          <w:b/>
          <w:bCs/>
        </w:rPr>
        <w:t>What Will We Achieve?</w:t>
      </w:r>
    </w:p>
    <w:p w14:paraId="3A4A1B4D" w14:textId="77777777" w:rsidR="00945CC3" w:rsidRPr="00C640BD" w:rsidRDefault="00945CC3" w:rsidP="00945CC3">
      <w:pPr>
        <w:pStyle w:val="NoSpacing"/>
        <w:rPr>
          <w:rFonts w:ascii="Arial" w:hAnsi="Arial" w:cs="Arial"/>
          <w:b/>
          <w:bCs/>
        </w:rPr>
      </w:pPr>
    </w:p>
    <w:p w14:paraId="48063A74" w14:textId="77777777" w:rsidR="00945CC3" w:rsidRPr="00C640BD" w:rsidRDefault="00945CC3" w:rsidP="00945CC3">
      <w:pPr>
        <w:pStyle w:val="NoSpacing"/>
        <w:rPr>
          <w:rFonts w:ascii="Arial" w:hAnsi="Arial" w:cs="Arial"/>
        </w:rPr>
      </w:pPr>
      <w:r>
        <w:rPr>
          <w:rFonts w:ascii="Arial" w:hAnsi="Arial" w:cs="Arial"/>
        </w:rPr>
        <w:t>During the course of the</w:t>
      </w:r>
      <w:r w:rsidRPr="00C640BD">
        <w:rPr>
          <w:rFonts w:ascii="Arial" w:hAnsi="Arial" w:cs="Arial"/>
        </w:rPr>
        <w:t xml:space="preserve"> </w:t>
      </w:r>
      <w:r>
        <w:rPr>
          <w:rFonts w:ascii="Arial" w:hAnsi="Arial" w:cs="Arial"/>
        </w:rPr>
        <w:t>eight two-</w:t>
      </w:r>
      <w:r w:rsidRPr="00C640BD">
        <w:rPr>
          <w:rFonts w:ascii="Arial" w:hAnsi="Arial" w:cs="Arial"/>
        </w:rPr>
        <w:t>hour lectures</w:t>
      </w:r>
      <w:r>
        <w:rPr>
          <w:rFonts w:ascii="Arial" w:hAnsi="Arial" w:cs="Arial"/>
        </w:rPr>
        <w:t xml:space="preserve"> this semester</w:t>
      </w:r>
      <w:r w:rsidRPr="00C640BD">
        <w:rPr>
          <w:rFonts w:ascii="Arial" w:hAnsi="Arial" w:cs="Arial"/>
        </w:rPr>
        <w:t xml:space="preserve">, </w:t>
      </w:r>
      <w:r>
        <w:rPr>
          <w:rFonts w:ascii="Arial" w:hAnsi="Arial" w:cs="Arial"/>
        </w:rPr>
        <w:t>you will spend one week</w:t>
      </w:r>
      <w:r w:rsidRPr="00C640BD">
        <w:rPr>
          <w:rFonts w:ascii="Arial" w:hAnsi="Arial" w:cs="Arial"/>
        </w:rPr>
        <w:t xml:space="preserve"> in </w:t>
      </w:r>
      <w:r>
        <w:rPr>
          <w:rFonts w:ascii="Arial" w:hAnsi="Arial" w:cs="Arial"/>
        </w:rPr>
        <w:t>Brazil meeting</w:t>
      </w:r>
      <w:r w:rsidRPr="00C640BD">
        <w:rPr>
          <w:rFonts w:ascii="Arial" w:hAnsi="Arial" w:cs="Arial"/>
        </w:rPr>
        <w:t xml:space="preserve"> with strategists and analysts:</w:t>
      </w:r>
    </w:p>
    <w:p w14:paraId="31FD5A0B" w14:textId="77777777" w:rsidR="00945CC3" w:rsidRPr="00C640BD" w:rsidRDefault="00945CC3" w:rsidP="00945CC3">
      <w:pPr>
        <w:pStyle w:val="NoSpacing"/>
        <w:rPr>
          <w:rFonts w:ascii="Arial" w:hAnsi="Arial" w:cs="Arial"/>
        </w:rPr>
      </w:pPr>
    </w:p>
    <w:p w14:paraId="5F743308" w14:textId="77777777" w:rsidR="00945CC3" w:rsidRPr="00C640BD" w:rsidRDefault="00945CC3" w:rsidP="00945CC3">
      <w:pPr>
        <w:pStyle w:val="NoSpacing"/>
        <w:rPr>
          <w:rFonts w:ascii="Arial" w:hAnsi="Arial" w:cs="Arial"/>
        </w:rPr>
      </w:pPr>
      <w:r w:rsidRPr="00C640BD">
        <w:rPr>
          <w:rFonts w:ascii="Arial" w:hAnsi="Arial" w:cs="Arial"/>
        </w:rPr>
        <w:t xml:space="preserve">YOU WILL KNOW AS MUCH ABOUT INVESTING IN </w:t>
      </w:r>
      <w:r>
        <w:rPr>
          <w:rFonts w:ascii="Arial" w:hAnsi="Arial" w:cs="Arial"/>
        </w:rPr>
        <w:t>BRAZIL</w:t>
      </w:r>
      <w:r w:rsidRPr="00C640BD">
        <w:rPr>
          <w:rFonts w:ascii="Arial" w:hAnsi="Arial" w:cs="Arial"/>
        </w:rPr>
        <w:t xml:space="preserve"> AS ANY PROFESSIONAL IN NEW YORK CITY.</w:t>
      </w:r>
    </w:p>
    <w:p w14:paraId="07D6AE59" w14:textId="77777777" w:rsidR="00945CC3" w:rsidRPr="00C640BD" w:rsidRDefault="00945CC3" w:rsidP="00945CC3">
      <w:pPr>
        <w:pStyle w:val="NoSpacing"/>
        <w:rPr>
          <w:rFonts w:ascii="Arial" w:hAnsi="Arial" w:cs="Arial"/>
        </w:rPr>
      </w:pPr>
    </w:p>
    <w:p w14:paraId="51EB4A26" w14:textId="77777777" w:rsidR="00945CC3" w:rsidRPr="00C640BD" w:rsidRDefault="00945CC3" w:rsidP="00945CC3">
      <w:pPr>
        <w:pStyle w:val="NoSpacing"/>
        <w:rPr>
          <w:rFonts w:ascii="Arial" w:hAnsi="Arial" w:cs="Arial"/>
        </w:rPr>
      </w:pPr>
      <w:r w:rsidRPr="00C640BD">
        <w:rPr>
          <w:rFonts w:ascii="Arial" w:hAnsi="Arial" w:cs="Arial"/>
        </w:rPr>
        <w:t xml:space="preserve">You will have made </w:t>
      </w:r>
      <w:r>
        <w:rPr>
          <w:rFonts w:ascii="Arial" w:hAnsi="Arial" w:cs="Arial"/>
        </w:rPr>
        <w:t>many</w:t>
      </w:r>
      <w:r w:rsidRPr="00C640BD">
        <w:rPr>
          <w:rFonts w:ascii="Arial" w:hAnsi="Arial" w:cs="Arial"/>
        </w:rPr>
        <w:t xml:space="preserve"> personal contacts in the Investment Banks in </w:t>
      </w:r>
      <w:r>
        <w:rPr>
          <w:rFonts w:ascii="Arial" w:hAnsi="Arial" w:cs="Arial"/>
        </w:rPr>
        <w:t>Brazil</w:t>
      </w:r>
      <w:r w:rsidRPr="00C640BD">
        <w:rPr>
          <w:rFonts w:ascii="Arial" w:hAnsi="Arial" w:cs="Arial"/>
        </w:rPr>
        <w:t>.</w:t>
      </w:r>
    </w:p>
    <w:p w14:paraId="4A886806" w14:textId="77777777" w:rsidR="00945CC3" w:rsidRPr="00C640BD" w:rsidRDefault="00945CC3" w:rsidP="00945CC3">
      <w:pPr>
        <w:pStyle w:val="NoSpacing"/>
        <w:rPr>
          <w:rFonts w:ascii="Arial" w:hAnsi="Arial" w:cs="Arial"/>
        </w:rPr>
      </w:pPr>
    </w:p>
    <w:p w14:paraId="6E0B8E4F" w14:textId="77777777" w:rsidR="00945CC3" w:rsidRPr="00C640BD" w:rsidRDefault="00945CC3" w:rsidP="00945CC3">
      <w:pPr>
        <w:pStyle w:val="NoSpacing"/>
        <w:rPr>
          <w:rFonts w:ascii="Arial" w:hAnsi="Arial" w:cs="Arial"/>
        </w:rPr>
      </w:pPr>
      <w:r w:rsidRPr="00C640BD">
        <w:rPr>
          <w:rFonts w:ascii="Arial" w:hAnsi="Arial" w:cs="Arial"/>
        </w:rPr>
        <w:t xml:space="preserve">You will learn from some of the top Financial Analysts in the world how to present an Investment case around </w:t>
      </w:r>
      <w:r>
        <w:rPr>
          <w:rFonts w:ascii="Arial" w:hAnsi="Arial" w:cs="Arial"/>
        </w:rPr>
        <w:t>ten</w:t>
      </w:r>
      <w:r w:rsidRPr="00C640BD">
        <w:rPr>
          <w:rFonts w:ascii="Arial" w:hAnsi="Arial" w:cs="Arial"/>
        </w:rPr>
        <w:t xml:space="preserve"> individual companies.</w:t>
      </w:r>
    </w:p>
    <w:p w14:paraId="4C5F6EA0" w14:textId="77777777" w:rsidR="00945CC3" w:rsidRPr="00C640BD" w:rsidRDefault="00945CC3" w:rsidP="00945CC3">
      <w:pPr>
        <w:pStyle w:val="NoSpacing"/>
        <w:rPr>
          <w:rFonts w:ascii="Arial" w:hAnsi="Arial" w:cs="Arial"/>
        </w:rPr>
      </w:pPr>
    </w:p>
    <w:p w14:paraId="0423C8C5"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You will know how to analyze one of the world’s fastest growing economies</w:t>
      </w:r>
    </w:p>
    <w:p w14:paraId="6BD9DC78"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 xml:space="preserve">You will have a detailed knowledge of </w:t>
      </w:r>
      <w:r>
        <w:rPr>
          <w:rFonts w:ascii="Arial" w:hAnsi="Arial" w:cs="Arial"/>
        </w:rPr>
        <w:t>ten</w:t>
      </w:r>
      <w:r w:rsidRPr="00C640BD">
        <w:rPr>
          <w:rFonts w:ascii="Arial" w:hAnsi="Arial" w:cs="Arial"/>
        </w:rPr>
        <w:t xml:space="preserve"> of the country’s largest companies</w:t>
      </w:r>
    </w:p>
    <w:p w14:paraId="1FEBDC8F"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You will have learnt to build an interactive financial model</w:t>
      </w:r>
    </w:p>
    <w:p w14:paraId="36792242"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You will understand the basics of government</w:t>
      </w:r>
    </w:p>
    <w:p w14:paraId="6023FC51"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You will know the major cultural classifications of the country</w:t>
      </w:r>
    </w:p>
    <w:p w14:paraId="5F938E0F"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You will know something of the history, culture and traditions of the country</w:t>
      </w:r>
    </w:p>
    <w:p w14:paraId="3ABDBF19" w14:textId="77777777" w:rsidR="00945CC3" w:rsidRPr="00C640BD" w:rsidRDefault="00945CC3" w:rsidP="00945CC3">
      <w:pPr>
        <w:pStyle w:val="NoSpacing"/>
        <w:numPr>
          <w:ilvl w:val="0"/>
          <w:numId w:val="31"/>
        </w:numPr>
        <w:rPr>
          <w:rFonts w:ascii="Arial" w:hAnsi="Arial" w:cs="Arial"/>
        </w:rPr>
      </w:pPr>
      <w:r w:rsidRPr="00C640BD">
        <w:rPr>
          <w:rFonts w:ascii="Arial" w:hAnsi="Arial" w:cs="Arial"/>
        </w:rPr>
        <w:t>Indian people will respect you for your understanding of their country</w:t>
      </w:r>
    </w:p>
    <w:p w14:paraId="1C590045" w14:textId="77777777" w:rsidR="00945CC3" w:rsidRDefault="00945CC3" w:rsidP="00945CC3">
      <w:pPr>
        <w:pStyle w:val="NoSpacing"/>
        <w:numPr>
          <w:ilvl w:val="0"/>
          <w:numId w:val="31"/>
        </w:numPr>
        <w:rPr>
          <w:rFonts w:ascii="Arial" w:hAnsi="Arial" w:cs="Arial"/>
        </w:rPr>
      </w:pPr>
      <w:r w:rsidRPr="00C640BD">
        <w:rPr>
          <w:rFonts w:ascii="Arial" w:hAnsi="Arial" w:cs="Arial"/>
        </w:rPr>
        <w:t xml:space="preserve">You will taste the food of </w:t>
      </w:r>
      <w:r>
        <w:rPr>
          <w:rFonts w:ascii="Arial" w:hAnsi="Arial" w:cs="Arial"/>
        </w:rPr>
        <w:t>Brazil</w:t>
      </w:r>
    </w:p>
    <w:p w14:paraId="1D6C16E8" w14:textId="77777777" w:rsidR="00945CC3" w:rsidRPr="00945CC3" w:rsidRDefault="00945CC3" w:rsidP="00945CC3">
      <w:pPr>
        <w:pStyle w:val="NoSpacing"/>
        <w:numPr>
          <w:ilvl w:val="0"/>
          <w:numId w:val="31"/>
        </w:numPr>
        <w:rPr>
          <w:rFonts w:ascii="Arial" w:hAnsi="Arial" w:cs="Arial"/>
        </w:rPr>
      </w:pPr>
    </w:p>
    <w:p w14:paraId="56B792D4" w14:textId="77777777" w:rsidR="00945CC3" w:rsidRPr="00945CC3" w:rsidRDefault="00945CC3" w:rsidP="00945CC3">
      <w:pPr>
        <w:pStyle w:val="Heading2"/>
        <w:jc w:val="both"/>
        <w:rPr>
          <w:b w:val="0"/>
          <w:bCs w:val="0"/>
          <w:color w:val="auto"/>
          <w:sz w:val="22"/>
          <w:szCs w:val="22"/>
        </w:rPr>
      </w:pPr>
      <w:r>
        <w:rPr>
          <w:bCs w:val="0"/>
          <w:color w:val="auto"/>
          <w:sz w:val="22"/>
          <w:szCs w:val="22"/>
        </w:rPr>
        <w:t xml:space="preserve">Organization of the class: </w:t>
      </w:r>
      <w:r w:rsidRPr="006E3D76">
        <w:rPr>
          <w:b w:val="0"/>
          <w:bCs w:val="0"/>
          <w:color w:val="auto"/>
          <w:sz w:val="22"/>
          <w:szCs w:val="22"/>
        </w:rPr>
        <w:t>Student</w:t>
      </w:r>
      <w:r>
        <w:rPr>
          <w:b w:val="0"/>
          <w:bCs w:val="0"/>
          <w:color w:val="auto"/>
          <w:sz w:val="22"/>
          <w:szCs w:val="22"/>
        </w:rPr>
        <w:t>s will work in teams of 2 persons each.</w:t>
      </w:r>
    </w:p>
    <w:p w14:paraId="5B88B2F8" w14:textId="77777777" w:rsidR="00945CC3" w:rsidRDefault="00945CC3" w:rsidP="00945CC3">
      <w:pPr>
        <w:pStyle w:val="Heading2"/>
        <w:jc w:val="both"/>
        <w:rPr>
          <w:b w:val="0"/>
          <w:bCs w:val="0"/>
          <w:color w:val="auto"/>
          <w:sz w:val="22"/>
          <w:szCs w:val="22"/>
        </w:rPr>
      </w:pPr>
      <w:r w:rsidRPr="00AC1169">
        <w:rPr>
          <w:bCs w:val="0"/>
          <w:color w:val="auto"/>
          <w:sz w:val="22"/>
          <w:szCs w:val="22"/>
        </w:rPr>
        <w:t>Research Report</w:t>
      </w:r>
      <w:r>
        <w:rPr>
          <w:bCs w:val="0"/>
          <w:color w:val="auto"/>
          <w:sz w:val="22"/>
          <w:szCs w:val="22"/>
        </w:rPr>
        <w:t xml:space="preserve">: </w:t>
      </w:r>
      <w:r>
        <w:rPr>
          <w:b w:val="0"/>
          <w:bCs w:val="0"/>
          <w:color w:val="auto"/>
          <w:sz w:val="22"/>
          <w:szCs w:val="22"/>
        </w:rPr>
        <w:t>Each team will present a comprehensive research report on a specific Brazilian stock. The report will include an analysis of the sector, comparable ratio analysis of competitors, SWOT analysis, detailed financial model and review of relevant research opinions.</w:t>
      </w:r>
    </w:p>
    <w:p w14:paraId="2646B9C6" w14:textId="77777777" w:rsidR="006351D4" w:rsidRPr="00D90F67" w:rsidRDefault="006351D4" w:rsidP="007A1375">
      <w:pPr>
        <w:spacing w:after="0" w:line="240" w:lineRule="auto"/>
        <w:ind w:left="720"/>
        <w:rPr>
          <w:sz w:val="24"/>
          <w:szCs w:val="24"/>
        </w:rPr>
      </w:pPr>
    </w:p>
    <w:p w14:paraId="0251A711" w14:textId="77777777" w:rsidR="00AC3695" w:rsidRDefault="00AC3695" w:rsidP="00D90F67">
      <w:pPr>
        <w:rPr>
          <w:b/>
          <w:color w:val="C00000"/>
          <w:sz w:val="28"/>
          <w:szCs w:val="28"/>
        </w:rPr>
      </w:pPr>
    </w:p>
    <w:p w14:paraId="1182EB41" w14:textId="77777777" w:rsidR="004B0D45" w:rsidRDefault="004B0D45" w:rsidP="0074183A">
      <w:pPr>
        <w:jc w:val="center"/>
        <w:rPr>
          <w:b/>
          <w:color w:val="C00000"/>
          <w:sz w:val="28"/>
          <w:szCs w:val="28"/>
        </w:rPr>
      </w:pPr>
    </w:p>
    <w:p w14:paraId="6687D94E" w14:textId="77777777" w:rsidR="0074183A" w:rsidRDefault="0074183A" w:rsidP="0074183A">
      <w:pPr>
        <w:jc w:val="center"/>
        <w:rPr>
          <w:b/>
          <w:color w:val="C00000"/>
          <w:sz w:val="28"/>
          <w:szCs w:val="28"/>
        </w:rPr>
      </w:pPr>
    </w:p>
    <w:p w14:paraId="04A87B21" w14:textId="77777777" w:rsidR="0074183A" w:rsidRDefault="0074183A" w:rsidP="0074183A">
      <w:pPr>
        <w:jc w:val="center"/>
        <w:rPr>
          <w:b/>
          <w:color w:val="C00000"/>
          <w:sz w:val="28"/>
          <w:szCs w:val="28"/>
        </w:rPr>
      </w:pPr>
    </w:p>
    <w:sectPr w:rsidR="0074183A" w:rsidSect="0066502C">
      <w:headerReference w:type="default" r:id="rId25"/>
      <w:footerReference w:type="defaul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16C4" w14:textId="77777777" w:rsidR="00945CC3" w:rsidRDefault="00945CC3" w:rsidP="00747999">
      <w:pPr>
        <w:spacing w:after="0" w:line="240" w:lineRule="auto"/>
      </w:pPr>
      <w:r>
        <w:separator/>
      </w:r>
    </w:p>
  </w:endnote>
  <w:endnote w:type="continuationSeparator" w:id="0">
    <w:p w14:paraId="295E9B22" w14:textId="77777777" w:rsidR="00945CC3" w:rsidRDefault="00945CC3" w:rsidP="0074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2705"/>
      <w:docPartObj>
        <w:docPartGallery w:val="Page Numbers (Bottom of Page)"/>
        <w:docPartUnique/>
      </w:docPartObj>
    </w:sdtPr>
    <w:sdtEndPr>
      <w:rPr>
        <w:b/>
        <w:sz w:val="24"/>
        <w:szCs w:val="24"/>
      </w:rPr>
    </w:sdtEndPr>
    <w:sdtContent>
      <w:p w14:paraId="25450651" w14:textId="77777777" w:rsidR="00945CC3" w:rsidRDefault="00945CC3">
        <w:pPr>
          <w:pStyle w:val="Footer"/>
        </w:pPr>
        <w:r w:rsidRPr="00C35880">
          <w:t xml:space="preserve">Page </w:t>
        </w:r>
        <w:r w:rsidRPr="00C35880">
          <w:rPr>
            <w:b/>
          </w:rPr>
          <w:fldChar w:fldCharType="begin"/>
        </w:r>
        <w:r w:rsidRPr="00C35880">
          <w:rPr>
            <w:b/>
          </w:rPr>
          <w:instrText xml:space="preserve"> PAGE </w:instrText>
        </w:r>
        <w:r w:rsidRPr="00C35880">
          <w:rPr>
            <w:b/>
          </w:rPr>
          <w:fldChar w:fldCharType="separate"/>
        </w:r>
        <w:r w:rsidR="00A0155E">
          <w:rPr>
            <w:b/>
            <w:noProof/>
          </w:rPr>
          <w:t>6</w:t>
        </w:r>
        <w:r w:rsidRPr="00C35880">
          <w:rPr>
            <w:b/>
          </w:rPr>
          <w:fldChar w:fldCharType="end"/>
        </w:r>
        <w:r w:rsidRPr="00C35880">
          <w:t xml:space="preserve"> of </w:t>
        </w:r>
        <w:r w:rsidRPr="00C35880">
          <w:rPr>
            <w:b/>
          </w:rPr>
          <w:fldChar w:fldCharType="begin"/>
        </w:r>
        <w:r w:rsidRPr="00C35880">
          <w:rPr>
            <w:b/>
          </w:rPr>
          <w:instrText xml:space="preserve"> NUMPAGES  </w:instrText>
        </w:r>
        <w:r w:rsidRPr="00C35880">
          <w:rPr>
            <w:b/>
          </w:rPr>
          <w:fldChar w:fldCharType="separate"/>
        </w:r>
        <w:r w:rsidR="00A0155E">
          <w:rPr>
            <w:b/>
            <w:noProof/>
          </w:rPr>
          <w:t>7</w:t>
        </w:r>
        <w:r w:rsidRPr="00C35880">
          <w:rPr>
            <w: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8CF3" w14:textId="77777777" w:rsidR="00945CC3" w:rsidRDefault="00945CC3" w:rsidP="00747999">
      <w:pPr>
        <w:spacing w:after="0" w:line="240" w:lineRule="auto"/>
      </w:pPr>
      <w:r>
        <w:separator/>
      </w:r>
    </w:p>
  </w:footnote>
  <w:footnote w:type="continuationSeparator" w:id="0">
    <w:p w14:paraId="29C0956A" w14:textId="77777777" w:rsidR="00945CC3" w:rsidRDefault="00945CC3" w:rsidP="007479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EBB9" w14:textId="77777777" w:rsidR="00945CC3" w:rsidRDefault="00945CC3">
    <w:pPr>
      <w:pStyle w:val="Header"/>
    </w:pPr>
    <w:r>
      <w:rPr>
        <w:noProof/>
      </w:rPr>
      <w:drawing>
        <wp:anchor distT="0" distB="0" distL="114300" distR="114300" simplePos="0" relativeHeight="251658240" behindDoc="1" locked="0" layoutInCell="1" allowOverlap="1" wp14:anchorId="1A6D9678" wp14:editId="793238AE">
          <wp:simplePos x="0" y="0"/>
          <wp:positionH relativeFrom="column">
            <wp:posOffset>22708</wp:posOffset>
          </wp:positionH>
          <wp:positionV relativeFrom="paragraph">
            <wp:posOffset>-208483</wp:posOffset>
          </wp:positionV>
          <wp:extent cx="1202588" cy="698244"/>
          <wp:effectExtent l="19050" t="0" r="0" b="0"/>
          <wp:wrapNone/>
          <wp:docPr id="3" name="Picture 2" descr="Red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go as JPEG.jpg"/>
                  <pic:cNvPicPr/>
                </pic:nvPicPr>
                <pic:blipFill>
                  <a:blip r:embed="rId1"/>
                  <a:stretch>
                    <a:fillRect/>
                  </a:stretch>
                </pic:blipFill>
                <pic:spPr>
                  <a:xfrm>
                    <a:off x="0" y="0"/>
                    <a:ext cx="1202588" cy="698244"/>
                  </a:xfrm>
                  <a:prstGeom prst="rect">
                    <a:avLst/>
                  </a:prstGeom>
                </pic:spPr>
              </pic:pic>
            </a:graphicData>
          </a:graphic>
        </wp:anchor>
      </w:drawing>
    </w:r>
  </w:p>
  <w:p w14:paraId="6802C8D5" w14:textId="77777777" w:rsidR="00945CC3" w:rsidRDefault="00945CC3">
    <w:pPr>
      <w:pStyle w:val="Header"/>
    </w:pPr>
  </w:p>
  <w:p w14:paraId="4DDF8F29" w14:textId="77777777" w:rsidR="00945CC3" w:rsidRDefault="00945C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4F"/>
    <w:multiLevelType w:val="hybridMultilevel"/>
    <w:tmpl w:val="0ABAF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51FA5"/>
    <w:multiLevelType w:val="hybridMultilevel"/>
    <w:tmpl w:val="71F65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D523560"/>
    <w:multiLevelType w:val="hybridMultilevel"/>
    <w:tmpl w:val="FB92C67E"/>
    <w:lvl w:ilvl="0" w:tplc="04090001">
      <w:start w:val="1"/>
      <w:numFmt w:val="bullet"/>
      <w:lvlText w:val=""/>
      <w:lvlJc w:val="left"/>
      <w:pPr>
        <w:ind w:left="1080" w:hanging="360"/>
      </w:pPr>
      <w:rPr>
        <w:rFonts w:ascii="Symbol" w:hAnsi="Symbol" w:hint="default"/>
      </w:rPr>
    </w:lvl>
    <w:lvl w:ilvl="1" w:tplc="5A12EE68">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B4707"/>
    <w:multiLevelType w:val="hybridMultilevel"/>
    <w:tmpl w:val="3FA61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F6352"/>
    <w:multiLevelType w:val="hybridMultilevel"/>
    <w:tmpl w:val="37148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4D7716"/>
    <w:multiLevelType w:val="hybridMultilevel"/>
    <w:tmpl w:val="8E3638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24B5"/>
    <w:multiLevelType w:val="hybridMultilevel"/>
    <w:tmpl w:val="B67C5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B26F88"/>
    <w:multiLevelType w:val="hybridMultilevel"/>
    <w:tmpl w:val="0E4E0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652CB"/>
    <w:multiLevelType w:val="hybridMultilevel"/>
    <w:tmpl w:val="E872E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D1419"/>
    <w:multiLevelType w:val="hybridMultilevel"/>
    <w:tmpl w:val="EDBCC846"/>
    <w:lvl w:ilvl="0" w:tplc="9F1C5B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E0627"/>
    <w:multiLevelType w:val="hybridMultilevel"/>
    <w:tmpl w:val="61685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02574A"/>
    <w:multiLevelType w:val="hybridMultilevel"/>
    <w:tmpl w:val="0276A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32D99"/>
    <w:multiLevelType w:val="hybridMultilevel"/>
    <w:tmpl w:val="857C6344"/>
    <w:lvl w:ilvl="0" w:tplc="5DE81A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931020"/>
    <w:multiLevelType w:val="hybridMultilevel"/>
    <w:tmpl w:val="7EFAAB38"/>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35B35A27"/>
    <w:multiLevelType w:val="hybridMultilevel"/>
    <w:tmpl w:val="877C0B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E0328"/>
    <w:multiLevelType w:val="hybridMultilevel"/>
    <w:tmpl w:val="85603A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048A7"/>
    <w:multiLevelType w:val="hybridMultilevel"/>
    <w:tmpl w:val="DF6CB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15DDA"/>
    <w:multiLevelType w:val="hybridMultilevel"/>
    <w:tmpl w:val="71507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82F61"/>
    <w:multiLevelType w:val="hybridMultilevel"/>
    <w:tmpl w:val="9148E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365C8"/>
    <w:multiLevelType w:val="hybridMultilevel"/>
    <w:tmpl w:val="E21CC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E4BB7"/>
    <w:multiLevelType w:val="hybridMultilevel"/>
    <w:tmpl w:val="DE282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933679"/>
    <w:multiLevelType w:val="hybridMultilevel"/>
    <w:tmpl w:val="FDECF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20C4F"/>
    <w:multiLevelType w:val="hybridMultilevel"/>
    <w:tmpl w:val="B42A3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83332"/>
    <w:multiLevelType w:val="hybridMultilevel"/>
    <w:tmpl w:val="90E6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DA1"/>
    <w:multiLevelType w:val="hybridMultilevel"/>
    <w:tmpl w:val="E09C5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0691A"/>
    <w:multiLevelType w:val="hybridMultilevel"/>
    <w:tmpl w:val="8C08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00BAC"/>
    <w:multiLevelType w:val="hybridMultilevel"/>
    <w:tmpl w:val="E7B2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70906"/>
    <w:multiLevelType w:val="hybridMultilevel"/>
    <w:tmpl w:val="93E68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A1219"/>
    <w:multiLevelType w:val="hybridMultilevel"/>
    <w:tmpl w:val="0810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756467"/>
    <w:multiLevelType w:val="hybridMultilevel"/>
    <w:tmpl w:val="072C85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027137"/>
    <w:multiLevelType w:val="hybridMultilevel"/>
    <w:tmpl w:val="5B4A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A03C8"/>
    <w:multiLevelType w:val="hybridMultilevel"/>
    <w:tmpl w:val="75E42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4"/>
  </w:num>
  <w:num w:numId="4">
    <w:abstractNumId w:val="7"/>
  </w:num>
  <w:num w:numId="5">
    <w:abstractNumId w:val="11"/>
  </w:num>
  <w:num w:numId="6">
    <w:abstractNumId w:val="31"/>
  </w:num>
  <w:num w:numId="7">
    <w:abstractNumId w:val="16"/>
  </w:num>
  <w:num w:numId="8">
    <w:abstractNumId w:val="18"/>
  </w:num>
  <w:num w:numId="9">
    <w:abstractNumId w:val="26"/>
  </w:num>
  <w:num w:numId="10">
    <w:abstractNumId w:val="13"/>
  </w:num>
  <w:num w:numId="11">
    <w:abstractNumId w:val="17"/>
  </w:num>
  <w:num w:numId="12">
    <w:abstractNumId w:val="9"/>
  </w:num>
  <w:num w:numId="13">
    <w:abstractNumId w:val="22"/>
  </w:num>
  <w:num w:numId="14">
    <w:abstractNumId w:val="27"/>
  </w:num>
  <w:num w:numId="15">
    <w:abstractNumId w:val="4"/>
  </w:num>
  <w:num w:numId="16">
    <w:abstractNumId w:val="12"/>
  </w:num>
  <w:num w:numId="17">
    <w:abstractNumId w:val="28"/>
  </w:num>
  <w:num w:numId="18">
    <w:abstractNumId w:val="2"/>
  </w:num>
  <w:num w:numId="19">
    <w:abstractNumId w:val="29"/>
  </w:num>
  <w:num w:numId="20">
    <w:abstractNumId w:val="0"/>
  </w:num>
  <w:num w:numId="21">
    <w:abstractNumId w:val="6"/>
  </w:num>
  <w:num w:numId="22">
    <w:abstractNumId w:val="20"/>
  </w:num>
  <w:num w:numId="23">
    <w:abstractNumId w:val="21"/>
  </w:num>
  <w:num w:numId="24">
    <w:abstractNumId w:val="30"/>
  </w:num>
  <w:num w:numId="25">
    <w:abstractNumId w:val="14"/>
  </w:num>
  <w:num w:numId="26">
    <w:abstractNumId w:val="5"/>
  </w:num>
  <w:num w:numId="27">
    <w:abstractNumId w:val="8"/>
  </w:num>
  <w:num w:numId="28">
    <w:abstractNumId w:val="15"/>
  </w:num>
  <w:num w:numId="29">
    <w:abstractNumId w:val="19"/>
  </w:num>
  <w:num w:numId="30">
    <w:abstractNumId w:val="25"/>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99"/>
    <w:rsid w:val="00024662"/>
    <w:rsid w:val="000333C3"/>
    <w:rsid w:val="000407F5"/>
    <w:rsid w:val="00040945"/>
    <w:rsid w:val="00085331"/>
    <w:rsid w:val="00086E6F"/>
    <w:rsid w:val="0015714F"/>
    <w:rsid w:val="001B3D3C"/>
    <w:rsid w:val="001B592E"/>
    <w:rsid w:val="001C47A9"/>
    <w:rsid w:val="001D728C"/>
    <w:rsid w:val="001E3969"/>
    <w:rsid w:val="001F4D2D"/>
    <w:rsid w:val="00206345"/>
    <w:rsid w:val="00214D32"/>
    <w:rsid w:val="00233EF6"/>
    <w:rsid w:val="00251910"/>
    <w:rsid w:val="00266C1F"/>
    <w:rsid w:val="002A1E8A"/>
    <w:rsid w:val="002E2AFB"/>
    <w:rsid w:val="002F3CFA"/>
    <w:rsid w:val="002F3E19"/>
    <w:rsid w:val="00323390"/>
    <w:rsid w:val="00350945"/>
    <w:rsid w:val="00356AF0"/>
    <w:rsid w:val="00357935"/>
    <w:rsid w:val="00362C71"/>
    <w:rsid w:val="00377C4F"/>
    <w:rsid w:val="003A4F5B"/>
    <w:rsid w:val="003C62F1"/>
    <w:rsid w:val="003C6510"/>
    <w:rsid w:val="003E7A95"/>
    <w:rsid w:val="00400EB6"/>
    <w:rsid w:val="00416A00"/>
    <w:rsid w:val="00446C67"/>
    <w:rsid w:val="00456BED"/>
    <w:rsid w:val="00474F2A"/>
    <w:rsid w:val="0049145F"/>
    <w:rsid w:val="00495EF4"/>
    <w:rsid w:val="004A2093"/>
    <w:rsid w:val="004B0D45"/>
    <w:rsid w:val="004B1433"/>
    <w:rsid w:val="004D12AF"/>
    <w:rsid w:val="004E425D"/>
    <w:rsid w:val="00501900"/>
    <w:rsid w:val="005252F6"/>
    <w:rsid w:val="0054552B"/>
    <w:rsid w:val="0054573B"/>
    <w:rsid w:val="00556D4A"/>
    <w:rsid w:val="00565BCD"/>
    <w:rsid w:val="005A589A"/>
    <w:rsid w:val="005C3D13"/>
    <w:rsid w:val="005C3D7C"/>
    <w:rsid w:val="005E1364"/>
    <w:rsid w:val="00600DE7"/>
    <w:rsid w:val="00611295"/>
    <w:rsid w:val="006312DA"/>
    <w:rsid w:val="006351D4"/>
    <w:rsid w:val="00637A79"/>
    <w:rsid w:val="0066502C"/>
    <w:rsid w:val="00674519"/>
    <w:rsid w:val="00694F7A"/>
    <w:rsid w:val="006A0CF0"/>
    <w:rsid w:val="006B5FDE"/>
    <w:rsid w:val="0074183A"/>
    <w:rsid w:val="00747999"/>
    <w:rsid w:val="0075162E"/>
    <w:rsid w:val="0075769E"/>
    <w:rsid w:val="007A0132"/>
    <w:rsid w:val="007A1375"/>
    <w:rsid w:val="007E2C01"/>
    <w:rsid w:val="0080266B"/>
    <w:rsid w:val="00812EE6"/>
    <w:rsid w:val="00844115"/>
    <w:rsid w:val="008451E4"/>
    <w:rsid w:val="00853422"/>
    <w:rsid w:val="00853589"/>
    <w:rsid w:val="008816A4"/>
    <w:rsid w:val="00883360"/>
    <w:rsid w:val="00894CE0"/>
    <w:rsid w:val="008A08C1"/>
    <w:rsid w:val="00945CC3"/>
    <w:rsid w:val="00972939"/>
    <w:rsid w:val="009D376F"/>
    <w:rsid w:val="00A0155E"/>
    <w:rsid w:val="00A01F6B"/>
    <w:rsid w:val="00A0384C"/>
    <w:rsid w:val="00A17DD4"/>
    <w:rsid w:val="00A319A8"/>
    <w:rsid w:val="00A35CB5"/>
    <w:rsid w:val="00AC3695"/>
    <w:rsid w:val="00AE5721"/>
    <w:rsid w:val="00AF7CCE"/>
    <w:rsid w:val="00B02FC4"/>
    <w:rsid w:val="00B03DB9"/>
    <w:rsid w:val="00B64B7F"/>
    <w:rsid w:val="00B76574"/>
    <w:rsid w:val="00B84FEA"/>
    <w:rsid w:val="00BA3A9E"/>
    <w:rsid w:val="00C268E8"/>
    <w:rsid w:val="00C35880"/>
    <w:rsid w:val="00C46BC2"/>
    <w:rsid w:val="00C5467F"/>
    <w:rsid w:val="00C611B1"/>
    <w:rsid w:val="00C66A17"/>
    <w:rsid w:val="00C73EAC"/>
    <w:rsid w:val="00C8453B"/>
    <w:rsid w:val="00C9140A"/>
    <w:rsid w:val="00CA0D03"/>
    <w:rsid w:val="00CC0E73"/>
    <w:rsid w:val="00CC34D3"/>
    <w:rsid w:val="00D45998"/>
    <w:rsid w:val="00D505EF"/>
    <w:rsid w:val="00D90F67"/>
    <w:rsid w:val="00DA4659"/>
    <w:rsid w:val="00DD40F8"/>
    <w:rsid w:val="00DF49F1"/>
    <w:rsid w:val="00E319BE"/>
    <w:rsid w:val="00E46EB0"/>
    <w:rsid w:val="00E563EA"/>
    <w:rsid w:val="00E93423"/>
    <w:rsid w:val="00EB1805"/>
    <w:rsid w:val="00EF7DD2"/>
    <w:rsid w:val="00F11779"/>
    <w:rsid w:val="00F2276E"/>
    <w:rsid w:val="00F43B22"/>
    <w:rsid w:val="00F46ABD"/>
    <w:rsid w:val="00F83CAF"/>
    <w:rsid w:val="00F9171E"/>
    <w:rsid w:val="00FD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DA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E7A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99"/>
  </w:style>
  <w:style w:type="paragraph" w:styleId="Footer">
    <w:name w:val="footer"/>
    <w:basedOn w:val="Normal"/>
    <w:link w:val="FooterChar"/>
    <w:uiPriority w:val="99"/>
    <w:unhideWhenUsed/>
    <w:rsid w:val="0074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99"/>
  </w:style>
  <w:style w:type="paragraph" w:styleId="BalloonText">
    <w:name w:val="Balloon Text"/>
    <w:basedOn w:val="Normal"/>
    <w:link w:val="BalloonTextChar"/>
    <w:uiPriority w:val="99"/>
    <w:semiHidden/>
    <w:unhideWhenUsed/>
    <w:rsid w:val="0074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99"/>
    <w:rPr>
      <w:rFonts w:ascii="Tahoma" w:hAnsi="Tahoma" w:cs="Tahoma"/>
      <w:sz w:val="16"/>
      <w:szCs w:val="16"/>
    </w:rPr>
  </w:style>
  <w:style w:type="character" w:customStyle="1" w:styleId="Heading1Char">
    <w:name w:val="Heading 1 Char"/>
    <w:basedOn w:val="DefaultParagraphFont"/>
    <w:link w:val="Heading1"/>
    <w:uiPriority w:val="9"/>
    <w:rsid w:val="00E319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19BE"/>
    <w:pPr>
      <w:ind w:left="720"/>
      <w:contextualSpacing/>
    </w:pPr>
  </w:style>
  <w:style w:type="table" w:styleId="TableGrid">
    <w:name w:val="Table Grid"/>
    <w:basedOn w:val="TableNormal"/>
    <w:uiPriority w:val="59"/>
    <w:rsid w:val="00E31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E319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2A1E8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link w:val="NoSpacingChar"/>
    <w:qFormat/>
    <w:rsid w:val="008A08C1"/>
    <w:pPr>
      <w:spacing w:after="0" w:line="240" w:lineRule="auto"/>
    </w:pPr>
  </w:style>
  <w:style w:type="character" w:customStyle="1" w:styleId="NoSpacingChar">
    <w:name w:val="No Spacing Char"/>
    <w:basedOn w:val="DefaultParagraphFont"/>
    <w:link w:val="NoSpacing"/>
    <w:uiPriority w:val="1"/>
    <w:rsid w:val="008A08C1"/>
    <w:rPr>
      <w:rFonts w:eastAsiaTheme="minorEastAsia"/>
    </w:rPr>
  </w:style>
  <w:style w:type="character" w:styleId="Hyperlink">
    <w:name w:val="Hyperlink"/>
    <w:basedOn w:val="DefaultParagraphFont"/>
    <w:uiPriority w:val="99"/>
    <w:unhideWhenUsed/>
    <w:rsid w:val="001E3969"/>
    <w:rPr>
      <w:color w:val="0000FF" w:themeColor="hyperlink"/>
      <w:u w:val="single"/>
    </w:rPr>
  </w:style>
  <w:style w:type="table" w:customStyle="1" w:styleId="MediumList21">
    <w:name w:val="Medium List 21"/>
    <w:basedOn w:val="TableNormal"/>
    <w:uiPriority w:val="66"/>
    <w:rsid w:val="0088336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6Char">
    <w:name w:val="Heading 6 Char"/>
    <w:basedOn w:val="DefaultParagraphFont"/>
    <w:link w:val="Heading6"/>
    <w:uiPriority w:val="9"/>
    <w:semiHidden/>
    <w:rsid w:val="003E7A95"/>
    <w:rPr>
      <w:rFonts w:asciiTheme="majorHAnsi" w:eastAsiaTheme="majorEastAsia" w:hAnsiTheme="majorHAnsi" w:cstheme="majorBidi"/>
      <w:i/>
      <w:iCs/>
      <w:color w:val="243F60" w:themeColor="accent1" w:themeShade="7F"/>
    </w:rPr>
  </w:style>
  <w:style w:type="character" w:customStyle="1" w:styleId="EmailStyle311">
    <w:name w:val="EmailStyle311"/>
    <w:basedOn w:val="DefaultParagraphFont"/>
    <w:semiHidden/>
    <w:rsid w:val="003E7A95"/>
    <w:rPr>
      <w:rFonts w:ascii="Arial" w:hAnsi="Arial" w:cs="Arial" w:hint="default"/>
      <w:b w:val="0"/>
      <w:bCs w:val="0"/>
      <w:i w:val="0"/>
      <w:iCs w:val="0"/>
      <w:strike w:val="0"/>
      <w:dstrike w:val="0"/>
      <w:color w:val="auto"/>
      <w:sz w:val="20"/>
      <w:szCs w:val="20"/>
      <w:u w:val="none"/>
      <w:effect w:val="none"/>
    </w:rPr>
  </w:style>
  <w:style w:type="character" w:styleId="FollowedHyperlink">
    <w:name w:val="FollowedHyperlink"/>
    <w:basedOn w:val="DefaultParagraphFont"/>
    <w:uiPriority w:val="99"/>
    <w:semiHidden/>
    <w:unhideWhenUsed/>
    <w:rsid w:val="003C62F1"/>
    <w:rPr>
      <w:color w:val="800080" w:themeColor="followedHyperlink"/>
      <w:u w:val="single"/>
    </w:rPr>
  </w:style>
  <w:style w:type="table" w:styleId="LightList-Accent3">
    <w:name w:val="Light List Accent 3"/>
    <w:basedOn w:val="TableNormal"/>
    <w:uiPriority w:val="61"/>
    <w:rsid w:val="002E2A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EmailStyle341">
    <w:name w:val="EmailStyle341"/>
    <w:basedOn w:val="DefaultParagraphFont"/>
    <w:semiHidden/>
    <w:rsid w:val="00894CE0"/>
    <w:rPr>
      <w:rFonts w:ascii="Arial" w:hAnsi="Arial" w:cs="Arial" w:hint="default"/>
      <w:b w:val="0"/>
      <w:bCs w:val="0"/>
      <w:i w:val="0"/>
      <w:iCs w:val="0"/>
      <w:strike w:val="0"/>
      <w:dstrike w:val="0"/>
      <w:color w:val="auto"/>
      <w:sz w:val="20"/>
      <w:szCs w:val="20"/>
      <w:u w:val="none"/>
      <w:effect w:val="none"/>
    </w:rPr>
  </w:style>
  <w:style w:type="table" w:styleId="MediumShading1-Accent2">
    <w:name w:val="Medium Shading 1 Accent 2"/>
    <w:basedOn w:val="TableNormal"/>
    <w:uiPriority w:val="63"/>
    <w:rsid w:val="0084411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3C65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extboximagetit">
    <w:name w:val="textboximagetit"/>
    <w:basedOn w:val="DefaultParagraphFont"/>
    <w:rsid w:val="00501900"/>
  </w:style>
  <w:style w:type="paragraph" w:customStyle="1" w:styleId="Default">
    <w:name w:val="Default"/>
    <w:rsid w:val="004B0D45"/>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4B0D45"/>
    <w:rPr>
      <w:b/>
      <w:bCs/>
      <w:i/>
      <w:iCs/>
      <w:color w:val="4F81BD" w:themeColor="accent1"/>
    </w:rPr>
  </w:style>
  <w:style w:type="character" w:customStyle="1" w:styleId="hps">
    <w:name w:val="hps"/>
    <w:basedOn w:val="DefaultParagraphFont"/>
    <w:rsid w:val="00DD40F8"/>
  </w:style>
  <w:style w:type="character" w:customStyle="1" w:styleId="Heading2Char">
    <w:name w:val="Heading 2 Char"/>
    <w:basedOn w:val="DefaultParagraphFont"/>
    <w:link w:val="Heading2"/>
    <w:uiPriority w:val="9"/>
    <w:rsid w:val="00945CC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45CC3"/>
    <w:pPr>
      <w:spacing w:after="0" w:line="240" w:lineRule="auto"/>
      <w:jc w:val="center"/>
    </w:pPr>
    <w:rPr>
      <w:rFonts w:ascii="Arial" w:eastAsia="Times New Roman" w:hAnsi="Arial" w:cs="Arial"/>
      <w:b/>
      <w:bCs/>
      <w:color w:val="0000FF"/>
      <w:sz w:val="32"/>
      <w:szCs w:val="24"/>
    </w:rPr>
  </w:style>
  <w:style w:type="character" w:customStyle="1" w:styleId="TitleChar">
    <w:name w:val="Title Char"/>
    <w:basedOn w:val="DefaultParagraphFont"/>
    <w:link w:val="Title"/>
    <w:rsid w:val="00945CC3"/>
    <w:rPr>
      <w:rFonts w:ascii="Arial" w:eastAsia="Times New Roman" w:hAnsi="Arial" w:cs="Arial"/>
      <w:b/>
      <w:bCs/>
      <w:color w:val="0000FF"/>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E7A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99"/>
  </w:style>
  <w:style w:type="paragraph" w:styleId="Footer">
    <w:name w:val="footer"/>
    <w:basedOn w:val="Normal"/>
    <w:link w:val="FooterChar"/>
    <w:uiPriority w:val="99"/>
    <w:unhideWhenUsed/>
    <w:rsid w:val="0074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99"/>
  </w:style>
  <w:style w:type="paragraph" w:styleId="BalloonText">
    <w:name w:val="Balloon Text"/>
    <w:basedOn w:val="Normal"/>
    <w:link w:val="BalloonTextChar"/>
    <w:uiPriority w:val="99"/>
    <w:semiHidden/>
    <w:unhideWhenUsed/>
    <w:rsid w:val="0074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99"/>
    <w:rPr>
      <w:rFonts w:ascii="Tahoma" w:hAnsi="Tahoma" w:cs="Tahoma"/>
      <w:sz w:val="16"/>
      <w:szCs w:val="16"/>
    </w:rPr>
  </w:style>
  <w:style w:type="character" w:customStyle="1" w:styleId="Heading1Char">
    <w:name w:val="Heading 1 Char"/>
    <w:basedOn w:val="DefaultParagraphFont"/>
    <w:link w:val="Heading1"/>
    <w:uiPriority w:val="9"/>
    <w:rsid w:val="00E319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19BE"/>
    <w:pPr>
      <w:ind w:left="720"/>
      <w:contextualSpacing/>
    </w:pPr>
  </w:style>
  <w:style w:type="table" w:styleId="TableGrid">
    <w:name w:val="Table Grid"/>
    <w:basedOn w:val="TableNormal"/>
    <w:uiPriority w:val="59"/>
    <w:rsid w:val="00E31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E319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2A1E8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Spacing">
    <w:name w:val="No Spacing"/>
    <w:link w:val="NoSpacingChar"/>
    <w:qFormat/>
    <w:rsid w:val="008A08C1"/>
    <w:pPr>
      <w:spacing w:after="0" w:line="240" w:lineRule="auto"/>
    </w:pPr>
  </w:style>
  <w:style w:type="character" w:customStyle="1" w:styleId="NoSpacingChar">
    <w:name w:val="No Spacing Char"/>
    <w:basedOn w:val="DefaultParagraphFont"/>
    <w:link w:val="NoSpacing"/>
    <w:uiPriority w:val="1"/>
    <w:rsid w:val="008A08C1"/>
    <w:rPr>
      <w:rFonts w:eastAsiaTheme="minorEastAsia"/>
    </w:rPr>
  </w:style>
  <w:style w:type="character" w:styleId="Hyperlink">
    <w:name w:val="Hyperlink"/>
    <w:basedOn w:val="DefaultParagraphFont"/>
    <w:uiPriority w:val="99"/>
    <w:unhideWhenUsed/>
    <w:rsid w:val="001E3969"/>
    <w:rPr>
      <w:color w:val="0000FF" w:themeColor="hyperlink"/>
      <w:u w:val="single"/>
    </w:rPr>
  </w:style>
  <w:style w:type="table" w:customStyle="1" w:styleId="MediumList21">
    <w:name w:val="Medium List 21"/>
    <w:basedOn w:val="TableNormal"/>
    <w:uiPriority w:val="66"/>
    <w:rsid w:val="0088336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6Char">
    <w:name w:val="Heading 6 Char"/>
    <w:basedOn w:val="DefaultParagraphFont"/>
    <w:link w:val="Heading6"/>
    <w:uiPriority w:val="9"/>
    <w:semiHidden/>
    <w:rsid w:val="003E7A95"/>
    <w:rPr>
      <w:rFonts w:asciiTheme="majorHAnsi" w:eastAsiaTheme="majorEastAsia" w:hAnsiTheme="majorHAnsi" w:cstheme="majorBidi"/>
      <w:i/>
      <w:iCs/>
      <w:color w:val="243F60" w:themeColor="accent1" w:themeShade="7F"/>
    </w:rPr>
  </w:style>
  <w:style w:type="character" w:customStyle="1" w:styleId="EmailStyle311">
    <w:name w:val="EmailStyle311"/>
    <w:basedOn w:val="DefaultParagraphFont"/>
    <w:semiHidden/>
    <w:rsid w:val="003E7A95"/>
    <w:rPr>
      <w:rFonts w:ascii="Arial" w:hAnsi="Arial" w:cs="Arial" w:hint="default"/>
      <w:b w:val="0"/>
      <w:bCs w:val="0"/>
      <w:i w:val="0"/>
      <w:iCs w:val="0"/>
      <w:strike w:val="0"/>
      <w:dstrike w:val="0"/>
      <w:color w:val="auto"/>
      <w:sz w:val="20"/>
      <w:szCs w:val="20"/>
      <w:u w:val="none"/>
      <w:effect w:val="none"/>
    </w:rPr>
  </w:style>
  <w:style w:type="character" w:styleId="FollowedHyperlink">
    <w:name w:val="FollowedHyperlink"/>
    <w:basedOn w:val="DefaultParagraphFont"/>
    <w:uiPriority w:val="99"/>
    <w:semiHidden/>
    <w:unhideWhenUsed/>
    <w:rsid w:val="003C62F1"/>
    <w:rPr>
      <w:color w:val="800080" w:themeColor="followedHyperlink"/>
      <w:u w:val="single"/>
    </w:rPr>
  </w:style>
  <w:style w:type="table" w:styleId="LightList-Accent3">
    <w:name w:val="Light List Accent 3"/>
    <w:basedOn w:val="TableNormal"/>
    <w:uiPriority w:val="61"/>
    <w:rsid w:val="002E2A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EmailStyle341">
    <w:name w:val="EmailStyle341"/>
    <w:basedOn w:val="DefaultParagraphFont"/>
    <w:semiHidden/>
    <w:rsid w:val="00894CE0"/>
    <w:rPr>
      <w:rFonts w:ascii="Arial" w:hAnsi="Arial" w:cs="Arial" w:hint="default"/>
      <w:b w:val="0"/>
      <w:bCs w:val="0"/>
      <w:i w:val="0"/>
      <w:iCs w:val="0"/>
      <w:strike w:val="0"/>
      <w:dstrike w:val="0"/>
      <w:color w:val="auto"/>
      <w:sz w:val="20"/>
      <w:szCs w:val="20"/>
      <w:u w:val="none"/>
      <w:effect w:val="none"/>
    </w:rPr>
  </w:style>
  <w:style w:type="table" w:styleId="MediumShading1-Accent2">
    <w:name w:val="Medium Shading 1 Accent 2"/>
    <w:basedOn w:val="TableNormal"/>
    <w:uiPriority w:val="63"/>
    <w:rsid w:val="0084411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3C65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extboximagetit">
    <w:name w:val="textboximagetit"/>
    <w:basedOn w:val="DefaultParagraphFont"/>
    <w:rsid w:val="00501900"/>
  </w:style>
  <w:style w:type="paragraph" w:customStyle="1" w:styleId="Default">
    <w:name w:val="Default"/>
    <w:rsid w:val="004B0D45"/>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4B0D45"/>
    <w:rPr>
      <w:b/>
      <w:bCs/>
      <w:i/>
      <w:iCs/>
      <w:color w:val="4F81BD" w:themeColor="accent1"/>
    </w:rPr>
  </w:style>
  <w:style w:type="character" w:customStyle="1" w:styleId="hps">
    <w:name w:val="hps"/>
    <w:basedOn w:val="DefaultParagraphFont"/>
    <w:rsid w:val="00DD40F8"/>
  </w:style>
  <w:style w:type="character" w:customStyle="1" w:styleId="Heading2Char">
    <w:name w:val="Heading 2 Char"/>
    <w:basedOn w:val="DefaultParagraphFont"/>
    <w:link w:val="Heading2"/>
    <w:uiPriority w:val="9"/>
    <w:rsid w:val="00945CC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45CC3"/>
    <w:pPr>
      <w:spacing w:after="0" w:line="240" w:lineRule="auto"/>
      <w:jc w:val="center"/>
    </w:pPr>
    <w:rPr>
      <w:rFonts w:ascii="Arial" w:eastAsia="Times New Roman" w:hAnsi="Arial" w:cs="Arial"/>
      <w:b/>
      <w:bCs/>
      <w:color w:val="0000FF"/>
      <w:sz w:val="32"/>
      <w:szCs w:val="24"/>
    </w:rPr>
  </w:style>
  <w:style w:type="character" w:customStyle="1" w:styleId="TitleChar">
    <w:name w:val="Title Char"/>
    <w:basedOn w:val="DefaultParagraphFont"/>
    <w:link w:val="Title"/>
    <w:rsid w:val="00945CC3"/>
    <w:rPr>
      <w:rFonts w:ascii="Arial" w:eastAsia="Times New Roman" w:hAnsi="Arial" w:cs="Arial"/>
      <w:b/>
      <w:bCs/>
      <w:color w:val="0000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8797">
      <w:bodyDiv w:val="1"/>
      <w:marLeft w:val="0"/>
      <w:marRight w:val="0"/>
      <w:marTop w:val="0"/>
      <w:marBottom w:val="0"/>
      <w:divBdr>
        <w:top w:val="none" w:sz="0" w:space="0" w:color="auto"/>
        <w:left w:val="none" w:sz="0" w:space="0" w:color="auto"/>
        <w:bottom w:val="none" w:sz="0" w:space="0" w:color="auto"/>
        <w:right w:val="none" w:sz="0" w:space="0" w:color="auto"/>
      </w:divBdr>
      <w:divsChild>
        <w:div w:id="2064938363">
          <w:marLeft w:val="0"/>
          <w:marRight w:val="0"/>
          <w:marTop w:val="0"/>
          <w:marBottom w:val="0"/>
          <w:divBdr>
            <w:top w:val="none" w:sz="0" w:space="0" w:color="auto"/>
            <w:left w:val="none" w:sz="0" w:space="0" w:color="auto"/>
            <w:bottom w:val="none" w:sz="0" w:space="0" w:color="auto"/>
            <w:right w:val="none" w:sz="0" w:space="0" w:color="auto"/>
          </w:divBdr>
          <w:divsChild>
            <w:div w:id="1750808269">
              <w:marLeft w:val="0"/>
              <w:marRight w:val="0"/>
              <w:marTop w:val="0"/>
              <w:marBottom w:val="0"/>
              <w:divBdr>
                <w:top w:val="none" w:sz="0" w:space="0" w:color="auto"/>
                <w:left w:val="none" w:sz="0" w:space="0" w:color="auto"/>
                <w:bottom w:val="none" w:sz="0" w:space="0" w:color="auto"/>
                <w:right w:val="none" w:sz="0" w:space="0" w:color="auto"/>
              </w:divBdr>
              <w:divsChild>
                <w:div w:id="1047025129">
                  <w:marLeft w:val="0"/>
                  <w:marRight w:val="0"/>
                  <w:marTop w:val="0"/>
                  <w:marBottom w:val="0"/>
                  <w:divBdr>
                    <w:top w:val="single" w:sz="48" w:space="0" w:color="FFFFFF"/>
                    <w:left w:val="single" w:sz="48" w:space="0" w:color="FFFFFF"/>
                    <w:bottom w:val="single" w:sz="48" w:space="0" w:color="FFFFFF"/>
                    <w:right w:val="single" w:sz="48" w:space="0" w:color="FFFFFF"/>
                  </w:divBdr>
                  <w:divsChild>
                    <w:div w:id="925846792">
                      <w:marLeft w:val="0"/>
                      <w:marRight w:val="0"/>
                      <w:marTop w:val="0"/>
                      <w:marBottom w:val="0"/>
                      <w:divBdr>
                        <w:top w:val="none" w:sz="0" w:space="0" w:color="auto"/>
                        <w:left w:val="none" w:sz="0" w:space="0" w:color="auto"/>
                        <w:bottom w:val="none" w:sz="0" w:space="0" w:color="auto"/>
                        <w:right w:val="none" w:sz="0" w:space="0" w:color="auto"/>
                      </w:divBdr>
                      <w:divsChild>
                        <w:div w:id="1604417589">
                          <w:marLeft w:val="0"/>
                          <w:marRight w:val="0"/>
                          <w:marTop w:val="0"/>
                          <w:marBottom w:val="0"/>
                          <w:divBdr>
                            <w:top w:val="none" w:sz="0" w:space="0" w:color="auto"/>
                            <w:left w:val="none" w:sz="0" w:space="0" w:color="auto"/>
                            <w:bottom w:val="none" w:sz="0" w:space="0" w:color="auto"/>
                            <w:right w:val="none" w:sz="0" w:space="0" w:color="auto"/>
                          </w:divBdr>
                          <w:divsChild>
                            <w:div w:id="875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0992">
      <w:bodyDiv w:val="1"/>
      <w:marLeft w:val="0"/>
      <w:marRight w:val="0"/>
      <w:marTop w:val="0"/>
      <w:marBottom w:val="0"/>
      <w:divBdr>
        <w:top w:val="none" w:sz="0" w:space="0" w:color="auto"/>
        <w:left w:val="none" w:sz="0" w:space="0" w:color="auto"/>
        <w:bottom w:val="none" w:sz="0" w:space="0" w:color="auto"/>
        <w:right w:val="none" w:sz="0" w:space="0" w:color="auto"/>
      </w:divBdr>
    </w:div>
    <w:div w:id="251086755">
      <w:bodyDiv w:val="1"/>
      <w:marLeft w:val="0"/>
      <w:marRight w:val="0"/>
      <w:marTop w:val="0"/>
      <w:marBottom w:val="0"/>
      <w:divBdr>
        <w:top w:val="none" w:sz="0" w:space="0" w:color="auto"/>
        <w:left w:val="none" w:sz="0" w:space="0" w:color="auto"/>
        <w:bottom w:val="none" w:sz="0" w:space="0" w:color="auto"/>
        <w:right w:val="none" w:sz="0" w:space="0" w:color="auto"/>
      </w:divBdr>
    </w:div>
    <w:div w:id="331613778">
      <w:bodyDiv w:val="1"/>
      <w:marLeft w:val="0"/>
      <w:marRight w:val="0"/>
      <w:marTop w:val="0"/>
      <w:marBottom w:val="0"/>
      <w:divBdr>
        <w:top w:val="none" w:sz="0" w:space="0" w:color="auto"/>
        <w:left w:val="none" w:sz="0" w:space="0" w:color="auto"/>
        <w:bottom w:val="none" w:sz="0" w:space="0" w:color="auto"/>
        <w:right w:val="none" w:sz="0" w:space="0" w:color="auto"/>
      </w:divBdr>
    </w:div>
    <w:div w:id="369110809">
      <w:bodyDiv w:val="1"/>
      <w:marLeft w:val="0"/>
      <w:marRight w:val="0"/>
      <w:marTop w:val="0"/>
      <w:marBottom w:val="0"/>
      <w:divBdr>
        <w:top w:val="none" w:sz="0" w:space="0" w:color="auto"/>
        <w:left w:val="none" w:sz="0" w:space="0" w:color="auto"/>
        <w:bottom w:val="none" w:sz="0" w:space="0" w:color="auto"/>
        <w:right w:val="none" w:sz="0" w:space="0" w:color="auto"/>
      </w:divBdr>
    </w:div>
    <w:div w:id="539897708">
      <w:bodyDiv w:val="1"/>
      <w:marLeft w:val="0"/>
      <w:marRight w:val="0"/>
      <w:marTop w:val="0"/>
      <w:marBottom w:val="0"/>
      <w:divBdr>
        <w:top w:val="none" w:sz="0" w:space="0" w:color="auto"/>
        <w:left w:val="none" w:sz="0" w:space="0" w:color="auto"/>
        <w:bottom w:val="none" w:sz="0" w:space="0" w:color="auto"/>
        <w:right w:val="none" w:sz="0" w:space="0" w:color="auto"/>
      </w:divBdr>
    </w:div>
    <w:div w:id="540362739">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197438">
      <w:bodyDiv w:val="1"/>
      <w:marLeft w:val="0"/>
      <w:marRight w:val="0"/>
      <w:marTop w:val="0"/>
      <w:marBottom w:val="0"/>
      <w:divBdr>
        <w:top w:val="none" w:sz="0" w:space="0" w:color="auto"/>
        <w:left w:val="none" w:sz="0" w:space="0" w:color="auto"/>
        <w:bottom w:val="none" w:sz="0" w:space="0" w:color="auto"/>
        <w:right w:val="none" w:sz="0" w:space="0" w:color="auto"/>
      </w:divBdr>
    </w:div>
    <w:div w:id="706833808">
      <w:bodyDiv w:val="1"/>
      <w:marLeft w:val="0"/>
      <w:marRight w:val="0"/>
      <w:marTop w:val="0"/>
      <w:marBottom w:val="0"/>
      <w:divBdr>
        <w:top w:val="none" w:sz="0" w:space="0" w:color="auto"/>
        <w:left w:val="none" w:sz="0" w:space="0" w:color="auto"/>
        <w:bottom w:val="none" w:sz="0" w:space="0" w:color="auto"/>
        <w:right w:val="none" w:sz="0" w:space="0" w:color="auto"/>
      </w:divBdr>
    </w:div>
    <w:div w:id="790826693">
      <w:bodyDiv w:val="1"/>
      <w:marLeft w:val="0"/>
      <w:marRight w:val="0"/>
      <w:marTop w:val="0"/>
      <w:marBottom w:val="0"/>
      <w:divBdr>
        <w:top w:val="none" w:sz="0" w:space="0" w:color="auto"/>
        <w:left w:val="none" w:sz="0" w:space="0" w:color="auto"/>
        <w:bottom w:val="none" w:sz="0" w:space="0" w:color="auto"/>
        <w:right w:val="none" w:sz="0" w:space="0" w:color="auto"/>
      </w:divBdr>
    </w:div>
    <w:div w:id="1060594119">
      <w:bodyDiv w:val="1"/>
      <w:marLeft w:val="0"/>
      <w:marRight w:val="0"/>
      <w:marTop w:val="0"/>
      <w:marBottom w:val="0"/>
      <w:divBdr>
        <w:top w:val="none" w:sz="0" w:space="0" w:color="auto"/>
        <w:left w:val="none" w:sz="0" w:space="0" w:color="auto"/>
        <w:bottom w:val="none" w:sz="0" w:space="0" w:color="auto"/>
        <w:right w:val="none" w:sz="0" w:space="0" w:color="auto"/>
      </w:divBdr>
    </w:div>
    <w:div w:id="1220939257">
      <w:bodyDiv w:val="1"/>
      <w:marLeft w:val="0"/>
      <w:marRight w:val="0"/>
      <w:marTop w:val="0"/>
      <w:marBottom w:val="0"/>
      <w:divBdr>
        <w:top w:val="none" w:sz="0" w:space="0" w:color="auto"/>
        <w:left w:val="none" w:sz="0" w:space="0" w:color="auto"/>
        <w:bottom w:val="none" w:sz="0" w:space="0" w:color="auto"/>
        <w:right w:val="none" w:sz="0" w:space="0" w:color="auto"/>
      </w:divBdr>
    </w:div>
    <w:div w:id="1297683207">
      <w:bodyDiv w:val="1"/>
      <w:marLeft w:val="0"/>
      <w:marRight w:val="0"/>
      <w:marTop w:val="0"/>
      <w:marBottom w:val="0"/>
      <w:divBdr>
        <w:top w:val="none" w:sz="0" w:space="0" w:color="auto"/>
        <w:left w:val="none" w:sz="0" w:space="0" w:color="auto"/>
        <w:bottom w:val="none" w:sz="0" w:space="0" w:color="auto"/>
        <w:right w:val="none" w:sz="0" w:space="0" w:color="auto"/>
      </w:divBdr>
    </w:div>
    <w:div w:id="1346129599">
      <w:bodyDiv w:val="1"/>
      <w:marLeft w:val="0"/>
      <w:marRight w:val="0"/>
      <w:marTop w:val="0"/>
      <w:marBottom w:val="0"/>
      <w:divBdr>
        <w:top w:val="none" w:sz="0" w:space="0" w:color="auto"/>
        <w:left w:val="none" w:sz="0" w:space="0" w:color="auto"/>
        <w:bottom w:val="none" w:sz="0" w:space="0" w:color="auto"/>
        <w:right w:val="none" w:sz="0" w:space="0" w:color="auto"/>
      </w:divBdr>
    </w:div>
    <w:div w:id="1470704790">
      <w:bodyDiv w:val="1"/>
      <w:marLeft w:val="0"/>
      <w:marRight w:val="0"/>
      <w:marTop w:val="0"/>
      <w:marBottom w:val="0"/>
      <w:divBdr>
        <w:top w:val="none" w:sz="0" w:space="0" w:color="auto"/>
        <w:left w:val="none" w:sz="0" w:space="0" w:color="auto"/>
        <w:bottom w:val="none" w:sz="0" w:space="0" w:color="auto"/>
        <w:right w:val="none" w:sz="0" w:space="0" w:color="auto"/>
      </w:divBdr>
    </w:div>
    <w:div w:id="18165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yperlink" Target="http://www.amazon.com/Brazil-Rise-Story-Country-Transformed/dp/0230120733/ref=sr_1_1?s=books&amp;ie=UTF8&amp;qid=1347482480&amp;sr=1-1&amp;keywords=brazil+rising" TargetMode="External"/><Relationship Id="rId24" Type="http://schemas.openxmlformats.org/officeDocument/2006/relationships/hyperlink" Target="http://www.amazon.com/Larry-Rohter/e/B003G1ZE6K/ref=sr_ntt_srch_lnk_1?qid=1347482480&amp;sr=1-1"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hyperlink" Target="http://www.brazilnuts.com/soam,south-american-copacabana-hotel,RIO,hote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4C39E-565D-0049-821C-E974A06A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1628</Words>
  <Characters>9284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Fordham University – Brazil, 2013</vt:lpstr>
    </vt:vector>
  </TitlesOfParts>
  <Company>Vacations Consulting</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Fordham University – Brazil, 2013</dc:title>
  <dc:creator>Michelle Eddleman</dc:creator>
  <cp:lastModifiedBy>Michael Polito</cp:lastModifiedBy>
  <cp:revision>4</cp:revision>
  <cp:lastPrinted>2012-11-08T20:22:00Z</cp:lastPrinted>
  <dcterms:created xsi:type="dcterms:W3CDTF">2012-11-08T20:22:00Z</dcterms:created>
  <dcterms:modified xsi:type="dcterms:W3CDTF">2012-11-12T18:09:00Z</dcterms:modified>
</cp:coreProperties>
</file>