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6C" w:rsidRPr="00700B88" w:rsidRDefault="0020416C" w:rsidP="0020416C">
      <w:pPr>
        <w:widowControl w:val="0"/>
        <w:autoSpaceDE w:val="0"/>
        <w:autoSpaceDN w:val="0"/>
        <w:adjustRightInd w:val="0"/>
        <w:ind w:left="-900" w:right="-720"/>
        <w:jc w:val="center"/>
        <w:rPr>
          <w:rFonts w:ascii="Corbel" w:hAnsi="Corbel" w:cs="Geneva"/>
          <w:b/>
          <w:bCs/>
          <w:smallCaps/>
          <w:color w:val="000000"/>
          <w:sz w:val="32"/>
          <w:szCs w:val="32"/>
        </w:rPr>
      </w:pPr>
      <w:r w:rsidRPr="00700B88">
        <w:rPr>
          <w:rFonts w:ascii="Corbel" w:hAnsi="Corbel" w:cs="Geneva"/>
          <w:b/>
          <w:bCs/>
          <w:smallCaps/>
          <w:color w:val="000000"/>
          <w:sz w:val="32"/>
          <w:szCs w:val="32"/>
        </w:rPr>
        <w:t>Fordham University Career Services</w:t>
      </w:r>
    </w:p>
    <w:p w:rsidR="0020416C" w:rsidRPr="00DB6AFC" w:rsidRDefault="00DB6AFC" w:rsidP="00DB6AFC">
      <w:pPr>
        <w:widowControl w:val="0"/>
        <w:pBdr>
          <w:bottom w:val="single" w:sz="6" w:space="1" w:color="auto"/>
        </w:pBdr>
        <w:autoSpaceDE w:val="0"/>
        <w:autoSpaceDN w:val="0"/>
        <w:adjustRightInd w:val="0"/>
        <w:ind w:left="-900" w:right="-720"/>
        <w:jc w:val="center"/>
        <w:rPr>
          <w:rFonts w:ascii="Corbel" w:hAnsi="Corbel" w:cs="Geneva"/>
          <w:b/>
          <w:bCs/>
          <w:smallCaps/>
          <w:color w:val="000000"/>
          <w:sz w:val="32"/>
          <w:szCs w:val="32"/>
        </w:rPr>
      </w:pPr>
      <w:r>
        <w:rPr>
          <w:rFonts w:ascii="Corbel" w:hAnsi="Corbel" w:cs="Geneva"/>
          <w:b/>
          <w:bCs/>
          <w:smallCaps/>
          <w:color w:val="000000"/>
          <w:sz w:val="32"/>
          <w:szCs w:val="32"/>
        </w:rPr>
        <w:t>Weekly</w:t>
      </w:r>
      <w:r w:rsidR="0020416C" w:rsidRPr="00700B88">
        <w:rPr>
          <w:rFonts w:ascii="Corbel" w:hAnsi="Corbel" w:cs="Geneva"/>
          <w:b/>
          <w:bCs/>
          <w:smallCaps/>
          <w:color w:val="000000"/>
          <w:sz w:val="32"/>
          <w:szCs w:val="32"/>
        </w:rPr>
        <w:t xml:space="preserve"> Events Calendar</w:t>
      </w:r>
    </w:p>
    <w:p w:rsidR="002E70B9" w:rsidRDefault="002E70B9" w:rsidP="00A71AA6">
      <w:pPr>
        <w:widowControl w:val="0"/>
        <w:autoSpaceDE w:val="0"/>
        <w:autoSpaceDN w:val="0"/>
        <w:adjustRightInd w:val="0"/>
        <w:ind w:left="-900" w:right="-720"/>
        <w:rPr>
          <w:rFonts w:ascii="Corbel" w:hAnsi="Corbel" w:cs="Geneva"/>
          <w:b/>
          <w:color w:val="000000"/>
          <w:sz w:val="22"/>
          <w:szCs w:val="22"/>
          <w:u w:val="single"/>
        </w:rPr>
      </w:pPr>
      <w:r>
        <w:rPr>
          <w:rFonts w:ascii="Corbel" w:hAnsi="Corbel" w:cs="Geneva"/>
          <w:b/>
          <w:color w:val="000000"/>
          <w:sz w:val="22"/>
          <w:szCs w:val="22"/>
          <w:u w:val="single"/>
        </w:rPr>
        <w:t>On Campus Interview Dates and Resume Deadlines</w:t>
      </w:r>
    </w:p>
    <w:p w:rsidR="002E70B9" w:rsidRDefault="002E70B9" w:rsidP="00A71AA6">
      <w:pPr>
        <w:widowControl w:val="0"/>
        <w:autoSpaceDE w:val="0"/>
        <w:autoSpaceDN w:val="0"/>
        <w:adjustRightInd w:val="0"/>
        <w:ind w:left="-900" w:right="-720"/>
        <w:rPr>
          <w:rFonts w:ascii="Corbel" w:hAnsi="Corbel" w:cs="Geneva"/>
          <w:b/>
          <w:color w:val="000000"/>
          <w:sz w:val="22"/>
          <w:szCs w:val="22"/>
        </w:rPr>
      </w:pPr>
      <w:r>
        <w:rPr>
          <w:rFonts w:ascii="Corbel" w:hAnsi="Corbel" w:cs="Geneva"/>
          <w:b/>
          <w:color w:val="000000"/>
          <w:sz w:val="22"/>
          <w:szCs w:val="22"/>
        </w:rPr>
        <w:t>Company</w:t>
      </w:r>
      <w:r w:rsidRPr="002E70B9">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sidRPr="002E70B9">
        <w:rPr>
          <w:rFonts w:ascii="Corbel" w:hAnsi="Corbel" w:cs="Geneva"/>
          <w:b/>
          <w:color w:val="000000"/>
          <w:sz w:val="22"/>
          <w:szCs w:val="22"/>
        </w:rPr>
        <w:t>Resume Deadline</w:t>
      </w:r>
      <w:r w:rsidRPr="002E70B9">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sidRPr="002E70B9">
        <w:rPr>
          <w:rFonts w:ascii="Corbel" w:hAnsi="Corbel" w:cs="Geneva"/>
          <w:b/>
          <w:color w:val="000000"/>
          <w:sz w:val="22"/>
          <w:szCs w:val="22"/>
        </w:rPr>
        <w:t>Interview Date</w:t>
      </w:r>
    </w:p>
    <w:p w:rsidR="00E23AC1" w:rsidRDefault="006A7A2B" w:rsidP="00A71AA6">
      <w:pPr>
        <w:widowControl w:val="0"/>
        <w:autoSpaceDE w:val="0"/>
        <w:autoSpaceDN w:val="0"/>
        <w:adjustRightInd w:val="0"/>
        <w:ind w:left="-900" w:right="-720"/>
        <w:rPr>
          <w:rFonts w:ascii="Corbel" w:hAnsi="Corbel" w:cs="Geneva"/>
          <w:b/>
          <w:color w:val="000000"/>
          <w:sz w:val="22"/>
          <w:szCs w:val="22"/>
        </w:rPr>
      </w:pPr>
      <w:r>
        <w:rPr>
          <w:rFonts w:ascii="Corbel" w:hAnsi="Corbel" w:cs="Geneva"/>
          <w:b/>
          <w:color w:val="000000"/>
          <w:sz w:val="22"/>
          <w:szCs w:val="22"/>
        </w:rPr>
        <w:t>New York Life Insurance</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10/19</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10/28</w:t>
      </w:r>
    </w:p>
    <w:p w:rsidR="00E46285" w:rsidRDefault="00F226C2" w:rsidP="00A71AA6">
      <w:pPr>
        <w:widowControl w:val="0"/>
        <w:autoSpaceDE w:val="0"/>
        <w:autoSpaceDN w:val="0"/>
        <w:adjustRightInd w:val="0"/>
        <w:ind w:left="-900" w:right="-720"/>
        <w:rPr>
          <w:rFonts w:ascii="Corbel" w:hAnsi="Corbel" w:cs="Geneva"/>
          <w:b/>
          <w:color w:val="000000"/>
          <w:sz w:val="22"/>
          <w:szCs w:val="22"/>
        </w:rPr>
      </w:pPr>
      <w:proofErr w:type="spellStart"/>
      <w:r>
        <w:rPr>
          <w:rFonts w:ascii="Corbel" w:hAnsi="Corbel" w:cs="Geneva"/>
          <w:b/>
          <w:color w:val="000000"/>
          <w:sz w:val="22"/>
          <w:szCs w:val="22"/>
        </w:rPr>
        <w:t>WeiserMazars</w:t>
      </w:r>
      <w:proofErr w:type="spellEnd"/>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10/20</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10/29</w:t>
      </w:r>
    </w:p>
    <w:p w:rsidR="00E46285" w:rsidRDefault="00E46285" w:rsidP="00A71AA6">
      <w:pPr>
        <w:widowControl w:val="0"/>
        <w:autoSpaceDE w:val="0"/>
        <w:autoSpaceDN w:val="0"/>
        <w:adjustRightInd w:val="0"/>
        <w:ind w:left="-900" w:right="-720"/>
        <w:rPr>
          <w:rFonts w:ascii="Corbel" w:hAnsi="Corbel" w:cs="Geneva"/>
          <w:b/>
          <w:color w:val="000000"/>
          <w:sz w:val="22"/>
          <w:szCs w:val="22"/>
        </w:rPr>
      </w:pPr>
      <w:r>
        <w:rPr>
          <w:rFonts w:ascii="Corbel" w:hAnsi="Corbel" w:cs="Geneva"/>
          <w:b/>
          <w:color w:val="000000"/>
          <w:sz w:val="22"/>
          <w:szCs w:val="22"/>
        </w:rPr>
        <w:t>JP Morgan Chase</w:t>
      </w:r>
      <w:r>
        <w:rPr>
          <w:rFonts w:ascii="Corbel" w:hAnsi="Corbel" w:cs="Geneva"/>
          <w:b/>
          <w:color w:val="000000"/>
          <w:sz w:val="22"/>
          <w:szCs w:val="22"/>
        </w:rPr>
        <w:tab/>
      </w:r>
      <w:r w:rsidR="00F32FA8">
        <w:rPr>
          <w:rFonts w:ascii="Corbel" w:hAnsi="Corbel" w:cs="Geneva"/>
          <w:b/>
          <w:color w:val="000000"/>
          <w:sz w:val="22"/>
          <w:szCs w:val="22"/>
        </w:rPr>
        <w:t>-Operations</w:t>
      </w:r>
      <w:r>
        <w:rPr>
          <w:rFonts w:ascii="Corbel" w:hAnsi="Corbel" w:cs="Geneva"/>
          <w:b/>
          <w:color w:val="000000"/>
          <w:sz w:val="22"/>
          <w:szCs w:val="22"/>
        </w:rPr>
        <w:tab/>
      </w:r>
      <w:r>
        <w:rPr>
          <w:rFonts w:ascii="Corbel" w:hAnsi="Corbel" w:cs="Geneva"/>
          <w:b/>
          <w:color w:val="000000"/>
          <w:sz w:val="22"/>
          <w:szCs w:val="22"/>
        </w:rPr>
        <w:tab/>
        <w:t>10/20</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10/29</w:t>
      </w:r>
    </w:p>
    <w:p w:rsidR="009B2F05" w:rsidRDefault="009B2F05" w:rsidP="00A71AA6">
      <w:pPr>
        <w:widowControl w:val="0"/>
        <w:autoSpaceDE w:val="0"/>
        <w:autoSpaceDN w:val="0"/>
        <w:adjustRightInd w:val="0"/>
        <w:ind w:left="-900" w:right="-720"/>
        <w:rPr>
          <w:rFonts w:ascii="Corbel" w:hAnsi="Corbel" w:cs="Geneva"/>
          <w:b/>
          <w:color w:val="000000"/>
          <w:sz w:val="22"/>
          <w:szCs w:val="22"/>
        </w:rPr>
      </w:pPr>
      <w:proofErr w:type="spellStart"/>
      <w:r>
        <w:rPr>
          <w:rFonts w:ascii="Corbel" w:hAnsi="Corbel" w:cs="Geneva"/>
          <w:b/>
          <w:color w:val="000000"/>
          <w:sz w:val="22"/>
          <w:szCs w:val="22"/>
        </w:rPr>
        <w:t>BlueWolf</w:t>
      </w:r>
      <w:proofErr w:type="spellEnd"/>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10/21</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10/30</w:t>
      </w:r>
    </w:p>
    <w:p w:rsidR="00A66115" w:rsidRDefault="00E46285" w:rsidP="00A71AA6">
      <w:pPr>
        <w:widowControl w:val="0"/>
        <w:autoSpaceDE w:val="0"/>
        <w:autoSpaceDN w:val="0"/>
        <w:adjustRightInd w:val="0"/>
        <w:ind w:left="-900" w:right="-720"/>
        <w:rPr>
          <w:rFonts w:ascii="Corbel" w:hAnsi="Corbel" w:cs="Geneva"/>
          <w:b/>
          <w:color w:val="000000"/>
          <w:sz w:val="22"/>
          <w:szCs w:val="22"/>
        </w:rPr>
      </w:pPr>
      <w:proofErr w:type="spellStart"/>
      <w:r>
        <w:rPr>
          <w:rFonts w:ascii="Corbel" w:hAnsi="Corbel" w:cs="Geneva"/>
          <w:b/>
          <w:color w:val="000000"/>
          <w:sz w:val="22"/>
          <w:szCs w:val="22"/>
        </w:rPr>
        <w:t>Panera</w:t>
      </w:r>
      <w:proofErr w:type="spellEnd"/>
      <w:r>
        <w:rPr>
          <w:rFonts w:ascii="Corbel" w:hAnsi="Corbel" w:cs="Geneva"/>
          <w:b/>
          <w:color w:val="000000"/>
          <w:sz w:val="22"/>
          <w:szCs w:val="22"/>
        </w:rPr>
        <w:t xml:space="preserve"> Bread</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10/21</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10/29</w:t>
      </w:r>
    </w:p>
    <w:p w:rsidR="00B61056" w:rsidRDefault="00A66115" w:rsidP="00A71AA6">
      <w:pPr>
        <w:widowControl w:val="0"/>
        <w:autoSpaceDE w:val="0"/>
        <w:autoSpaceDN w:val="0"/>
        <w:adjustRightInd w:val="0"/>
        <w:ind w:left="-900" w:right="-720"/>
        <w:rPr>
          <w:rFonts w:ascii="Corbel" w:hAnsi="Corbel" w:cs="Geneva"/>
          <w:b/>
          <w:color w:val="000000"/>
          <w:sz w:val="22"/>
          <w:szCs w:val="22"/>
        </w:rPr>
      </w:pPr>
      <w:r>
        <w:rPr>
          <w:rFonts w:ascii="Corbel" w:hAnsi="Corbel" w:cs="Geneva"/>
          <w:b/>
          <w:color w:val="000000"/>
          <w:sz w:val="22"/>
          <w:szCs w:val="22"/>
        </w:rPr>
        <w:t>NMFN</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10/21</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10/30</w:t>
      </w:r>
    </w:p>
    <w:p w:rsidR="00210C65" w:rsidRDefault="00B61056" w:rsidP="00A71AA6">
      <w:pPr>
        <w:widowControl w:val="0"/>
        <w:autoSpaceDE w:val="0"/>
        <w:autoSpaceDN w:val="0"/>
        <w:adjustRightInd w:val="0"/>
        <w:ind w:left="-900" w:right="-720"/>
        <w:rPr>
          <w:rFonts w:ascii="Corbel" w:hAnsi="Corbel" w:cs="Geneva"/>
          <w:b/>
          <w:color w:val="000000"/>
          <w:sz w:val="22"/>
          <w:szCs w:val="22"/>
        </w:rPr>
      </w:pPr>
      <w:r>
        <w:rPr>
          <w:rFonts w:ascii="Corbel" w:hAnsi="Corbel" w:cs="Geneva"/>
          <w:b/>
          <w:color w:val="000000"/>
          <w:sz w:val="22"/>
          <w:szCs w:val="22"/>
        </w:rPr>
        <w:t>JP Morgan Chase</w:t>
      </w:r>
      <w:r>
        <w:rPr>
          <w:rFonts w:ascii="Corbel" w:hAnsi="Corbel" w:cs="Geneva"/>
          <w:b/>
          <w:color w:val="000000"/>
          <w:sz w:val="22"/>
          <w:szCs w:val="22"/>
        </w:rPr>
        <w:tab/>
      </w:r>
      <w:r w:rsidR="00F32FA8">
        <w:rPr>
          <w:rFonts w:ascii="Corbel" w:hAnsi="Corbel" w:cs="Geneva"/>
          <w:b/>
          <w:color w:val="000000"/>
          <w:sz w:val="22"/>
          <w:szCs w:val="22"/>
        </w:rPr>
        <w:t>-Accounting</w:t>
      </w:r>
      <w:r>
        <w:rPr>
          <w:rFonts w:ascii="Corbel" w:hAnsi="Corbel" w:cs="Geneva"/>
          <w:b/>
          <w:color w:val="000000"/>
          <w:sz w:val="22"/>
          <w:szCs w:val="22"/>
        </w:rPr>
        <w:tab/>
      </w:r>
      <w:r>
        <w:rPr>
          <w:rFonts w:ascii="Corbel" w:hAnsi="Corbel" w:cs="Geneva"/>
          <w:b/>
          <w:color w:val="000000"/>
          <w:sz w:val="22"/>
          <w:szCs w:val="22"/>
        </w:rPr>
        <w:tab/>
        <w:t>10/24</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11/6</w:t>
      </w:r>
    </w:p>
    <w:p w:rsidR="00F226C2" w:rsidRDefault="00210C65" w:rsidP="00A71AA6">
      <w:pPr>
        <w:widowControl w:val="0"/>
        <w:autoSpaceDE w:val="0"/>
        <w:autoSpaceDN w:val="0"/>
        <w:adjustRightInd w:val="0"/>
        <w:ind w:left="-900" w:right="-720"/>
        <w:rPr>
          <w:rFonts w:ascii="Corbel" w:hAnsi="Corbel" w:cs="Geneva"/>
          <w:b/>
          <w:color w:val="000000"/>
          <w:sz w:val="22"/>
          <w:szCs w:val="22"/>
        </w:rPr>
      </w:pPr>
      <w:r>
        <w:rPr>
          <w:rFonts w:ascii="Corbel" w:hAnsi="Corbel" w:cs="Geneva"/>
          <w:b/>
          <w:color w:val="000000"/>
          <w:sz w:val="22"/>
          <w:szCs w:val="22"/>
        </w:rPr>
        <w:t>Trillium Trading</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11/3</w:t>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r>
      <w:r>
        <w:rPr>
          <w:rFonts w:ascii="Corbel" w:hAnsi="Corbel" w:cs="Geneva"/>
          <w:b/>
          <w:color w:val="000000"/>
          <w:sz w:val="22"/>
          <w:szCs w:val="22"/>
        </w:rPr>
        <w:tab/>
        <w:t>11/12</w:t>
      </w:r>
      <w:r w:rsidR="00F226C2">
        <w:rPr>
          <w:rFonts w:ascii="Corbel" w:hAnsi="Corbel" w:cs="Geneva"/>
          <w:b/>
          <w:color w:val="000000"/>
          <w:sz w:val="22"/>
          <w:szCs w:val="22"/>
        </w:rPr>
        <w:tab/>
      </w:r>
      <w:r w:rsidR="00F226C2">
        <w:rPr>
          <w:rFonts w:ascii="Corbel" w:hAnsi="Corbel" w:cs="Geneva"/>
          <w:b/>
          <w:color w:val="000000"/>
          <w:sz w:val="22"/>
          <w:szCs w:val="22"/>
        </w:rPr>
        <w:tab/>
      </w:r>
    </w:p>
    <w:p w:rsidR="00D369D5" w:rsidRPr="002E70B9" w:rsidRDefault="00D369D5" w:rsidP="00CE4B68">
      <w:pPr>
        <w:widowControl w:val="0"/>
        <w:autoSpaceDE w:val="0"/>
        <w:autoSpaceDN w:val="0"/>
        <w:adjustRightInd w:val="0"/>
        <w:ind w:right="-720"/>
        <w:rPr>
          <w:rFonts w:ascii="Corbel" w:hAnsi="Corbel" w:cs="Geneva"/>
          <w:b/>
          <w:color w:val="000000"/>
          <w:sz w:val="22"/>
          <w:szCs w:val="22"/>
        </w:rPr>
      </w:pPr>
    </w:p>
    <w:p w:rsidR="00B943D8" w:rsidRPr="00E83175" w:rsidRDefault="0020416C" w:rsidP="00E83175">
      <w:pPr>
        <w:widowControl w:val="0"/>
        <w:autoSpaceDE w:val="0"/>
        <w:autoSpaceDN w:val="0"/>
        <w:adjustRightInd w:val="0"/>
        <w:ind w:left="-900" w:right="-720"/>
        <w:rPr>
          <w:rFonts w:ascii="Corbel" w:hAnsi="Corbel" w:cs="Geneva"/>
          <w:b/>
          <w:color w:val="000000"/>
          <w:sz w:val="22"/>
          <w:szCs w:val="22"/>
          <w:u w:val="single"/>
        </w:rPr>
      </w:pPr>
      <w:r w:rsidRPr="00404FE6">
        <w:rPr>
          <w:rFonts w:ascii="Corbel" w:hAnsi="Corbel" w:cs="Geneva"/>
          <w:b/>
          <w:color w:val="000000"/>
          <w:sz w:val="22"/>
          <w:szCs w:val="22"/>
          <w:u w:val="single"/>
        </w:rPr>
        <w:t>Upcoming Information Sessions</w:t>
      </w:r>
    </w:p>
    <w:p w:rsidR="00B943D8" w:rsidRPr="00404FE6" w:rsidRDefault="00B943D8" w:rsidP="00B943D8">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Company:</w:t>
      </w:r>
      <w:r>
        <w:rPr>
          <w:rFonts w:ascii="Corbel" w:hAnsi="Corbel" w:cs="Geneva"/>
          <w:color w:val="000000"/>
          <w:sz w:val="22"/>
          <w:szCs w:val="22"/>
        </w:rPr>
        <w:t xml:space="preserve"> </w:t>
      </w:r>
      <w:r w:rsidR="00CE4B68">
        <w:rPr>
          <w:rFonts w:ascii="Corbel" w:hAnsi="Corbel" w:cs="Geneva"/>
          <w:color w:val="000000"/>
          <w:sz w:val="22"/>
          <w:szCs w:val="22"/>
        </w:rPr>
        <w:t>Bank of America Merrill Lynch</w:t>
      </w:r>
    </w:p>
    <w:p w:rsidR="00B943D8" w:rsidRPr="00404FE6" w:rsidRDefault="00B943D8" w:rsidP="00B943D8">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Date:</w:t>
      </w:r>
      <w:r w:rsidRPr="00404FE6">
        <w:rPr>
          <w:rFonts w:ascii="Corbel" w:hAnsi="Corbel" w:cs="Geneva"/>
          <w:color w:val="000000"/>
          <w:sz w:val="22"/>
          <w:szCs w:val="22"/>
        </w:rPr>
        <w:t xml:space="preserve"> </w:t>
      </w:r>
      <w:r w:rsidR="00CE4B68">
        <w:rPr>
          <w:rFonts w:ascii="Corbel" w:hAnsi="Corbel" w:cs="Geneva"/>
          <w:sz w:val="22"/>
          <w:szCs w:val="22"/>
        </w:rPr>
        <w:t>W</w:t>
      </w:r>
      <w:r w:rsidR="00D0421A">
        <w:rPr>
          <w:rFonts w:ascii="Corbel" w:hAnsi="Corbel" w:cs="Geneva"/>
          <w:sz w:val="22"/>
          <w:szCs w:val="22"/>
        </w:rPr>
        <w:t>e</w:t>
      </w:r>
      <w:r w:rsidR="00CE4B68">
        <w:rPr>
          <w:rFonts w:ascii="Corbel" w:hAnsi="Corbel" w:cs="Geneva"/>
          <w:sz w:val="22"/>
          <w:szCs w:val="22"/>
        </w:rPr>
        <w:t>dne</w:t>
      </w:r>
      <w:r w:rsidR="00D0421A">
        <w:rPr>
          <w:rFonts w:ascii="Corbel" w:hAnsi="Corbel" w:cs="Geneva"/>
          <w:sz w:val="22"/>
          <w:szCs w:val="22"/>
        </w:rPr>
        <w:t>s</w:t>
      </w:r>
      <w:r w:rsidRPr="00404FE6">
        <w:rPr>
          <w:rFonts w:ascii="Corbel" w:hAnsi="Corbel" w:cs="Geneva"/>
          <w:sz w:val="22"/>
          <w:szCs w:val="22"/>
        </w:rPr>
        <w:t>day</w:t>
      </w:r>
      <w:r>
        <w:rPr>
          <w:rFonts w:ascii="Corbel" w:hAnsi="Corbel" w:cs="Geneva"/>
          <w:sz w:val="22"/>
          <w:szCs w:val="22"/>
        </w:rPr>
        <w:t>,</w:t>
      </w:r>
      <w:r w:rsidRPr="00404FE6">
        <w:rPr>
          <w:rFonts w:ascii="Corbel" w:hAnsi="Corbel" w:cs="Geneva"/>
          <w:sz w:val="22"/>
          <w:szCs w:val="22"/>
        </w:rPr>
        <w:t xml:space="preserve"> </w:t>
      </w:r>
      <w:r w:rsidR="005E0826">
        <w:rPr>
          <w:rFonts w:ascii="Corbel" w:hAnsi="Corbel" w:cs="Geneva"/>
          <w:sz w:val="22"/>
          <w:szCs w:val="22"/>
        </w:rPr>
        <w:t>October 2</w:t>
      </w:r>
      <w:r w:rsidR="00CE4B68">
        <w:rPr>
          <w:rFonts w:ascii="Corbel" w:hAnsi="Corbel" w:cs="Geneva"/>
          <w:sz w:val="22"/>
          <w:szCs w:val="22"/>
        </w:rPr>
        <w:t>3</w:t>
      </w:r>
      <w:r w:rsidR="00CE4B68" w:rsidRPr="00CE4B68">
        <w:rPr>
          <w:rFonts w:ascii="Corbel" w:hAnsi="Corbel" w:cs="Geneva"/>
          <w:sz w:val="22"/>
          <w:szCs w:val="22"/>
          <w:vertAlign w:val="superscript"/>
        </w:rPr>
        <w:t>rd</w:t>
      </w:r>
      <w:r w:rsidR="00CE4B68">
        <w:rPr>
          <w:rFonts w:ascii="Corbel" w:hAnsi="Corbel" w:cs="Geneva"/>
          <w:sz w:val="22"/>
          <w:szCs w:val="22"/>
        </w:rPr>
        <w:t xml:space="preserve"> </w:t>
      </w:r>
      <w:r w:rsidR="005E0826">
        <w:rPr>
          <w:rFonts w:ascii="Corbel" w:hAnsi="Corbel" w:cs="Geneva"/>
          <w:sz w:val="22"/>
          <w:szCs w:val="22"/>
        </w:rPr>
        <w:t xml:space="preserve"> </w:t>
      </w:r>
    </w:p>
    <w:p w:rsidR="00B943D8" w:rsidRPr="00404FE6" w:rsidRDefault="00B943D8" w:rsidP="00B943D8">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Time:</w:t>
      </w:r>
      <w:r w:rsidR="002B36D4">
        <w:rPr>
          <w:rFonts w:ascii="Corbel" w:hAnsi="Corbel" w:cs="Geneva"/>
          <w:color w:val="000000"/>
          <w:sz w:val="22"/>
          <w:szCs w:val="22"/>
        </w:rPr>
        <w:t xml:space="preserve"> 5:0</w:t>
      </w:r>
      <w:r w:rsidR="005E0826">
        <w:rPr>
          <w:rFonts w:ascii="Corbel" w:hAnsi="Corbel" w:cs="Geneva"/>
          <w:color w:val="000000"/>
          <w:sz w:val="22"/>
          <w:szCs w:val="22"/>
        </w:rPr>
        <w:t>0-7</w:t>
      </w:r>
      <w:r>
        <w:rPr>
          <w:rFonts w:ascii="Corbel" w:hAnsi="Corbel" w:cs="Geneva"/>
          <w:color w:val="000000"/>
          <w:sz w:val="22"/>
          <w:szCs w:val="22"/>
        </w:rPr>
        <w:t>:00</w:t>
      </w:r>
      <w:r w:rsidRPr="00404FE6">
        <w:rPr>
          <w:rFonts w:ascii="Corbel" w:hAnsi="Corbel" w:cs="Geneva"/>
          <w:color w:val="000000"/>
          <w:sz w:val="22"/>
          <w:szCs w:val="22"/>
        </w:rPr>
        <w:t>pm</w:t>
      </w:r>
    </w:p>
    <w:p w:rsidR="00B943D8" w:rsidRPr="00404FE6" w:rsidRDefault="00B943D8" w:rsidP="00B943D8">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Location:</w:t>
      </w:r>
      <w:r w:rsidRPr="00404FE6">
        <w:rPr>
          <w:rFonts w:ascii="Corbel" w:hAnsi="Corbel" w:cs="Geneva"/>
          <w:color w:val="000000"/>
          <w:sz w:val="22"/>
          <w:szCs w:val="22"/>
        </w:rPr>
        <w:t xml:space="preserve"> </w:t>
      </w:r>
      <w:r w:rsidR="005E0826">
        <w:rPr>
          <w:rFonts w:ascii="Corbel" w:hAnsi="Corbel" w:cs="Geneva"/>
          <w:color w:val="000000"/>
          <w:sz w:val="22"/>
          <w:szCs w:val="22"/>
        </w:rPr>
        <w:t>McGinley 236</w:t>
      </w:r>
    </w:p>
    <w:p w:rsidR="00B943D8" w:rsidRDefault="00B943D8" w:rsidP="00B943D8">
      <w:pPr>
        <w:widowControl w:val="0"/>
        <w:autoSpaceDE w:val="0"/>
        <w:autoSpaceDN w:val="0"/>
        <w:adjustRightInd w:val="0"/>
        <w:ind w:left="-900" w:right="-720"/>
        <w:rPr>
          <w:rFonts w:ascii="Corbel" w:hAnsi="Corbel"/>
          <w:b/>
          <w:sz w:val="22"/>
          <w:szCs w:val="22"/>
        </w:rPr>
      </w:pPr>
      <w:r w:rsidRPr="00404FE6">
        <w:rPr>
          <w:rFonts w:ascii="Corbel" w:hAnsi="Corbel" w:cs="Geneva"/>
          <w:b/>
          <w:color w:val="000000"/>
          <w:sz w:val="22"/>
          <w:szCs w:val="22"/>
        </w:rPr>
        <w:t>Additional Information:</w:t>
      </w:r>
      <w:r w:rsidRPr="00404FE6">
        <w:rPr>
          <w:rFonts w:ascii="Corbel" w:hAnsi="Corbel" w:cs="Geneva"/>
          <w:color w:val="000000"/>
          <w:sz w:val="22"/>
          <w:szCs w:val="22"/>
        </w:rPr>
        <w:t xml:space="preserve"> </w:t>
      </w:r>
      <w:r w:rsidR="00F32FA8">
        <w:rPr>
          <w:rFonts w:ascii="Corbel" w:hAnsi="Corbel" w:cs="Geneva"/>
          <w:color w:val="000000"/>
          <w:sz w:val="22"/>
          <w:szCs w:val="22"/>
        </w:rPr>
        <w:t xml:space="preserve">Bank of America </w:t>
      </w:r>
      <w:r w:rsidR="002B36D4" w:rsidRPr="002B36D4">
        <w:rPr>
          <w:rFonts w:ascii="Corbel" w:hAnsi="Corbel" w:cs="Geneva"/>
          <w:color w:val="000000"/>
          <w:sz w:val="22"/>
          <w:szCs w:val="22"/>
        </w:rPr>
        <w:t xml:space="preserve">Global Wealth Investment Presentation for </w:t>
      </w:r>
      <w:proofErr w:type="gramStart"/>
      <w:r w:rsidR="002B36D4" w:rsidRPr="002B36D4">
        <w:rPr>
          <w:rFonts w:ascii="Corbel" w:hAnsi="Corbel" w:cs="Geneva"/>
          <w:color w:val="000000"/>
          <w:sz w:val="22"/>
          <w:szCs w:val="22"/>
        </w:rPr>
        <w:t>Juniors</w:t>
      </w:r>
      <w:proofErr w:type="gramEnd"/>
      <w:r w:rsidR="002B36D4">
        <w:rPr>
          <w:rFonts w:ascii="Corbel" w:hAnsi="Corbel" w:cs="Geneva"/>
          <w:color w:val="000000"/>
          <w:sz w:val="22"/>
          <w:szCs w:val="22"/>
        </w:rPr>
        <w:t>.</w:t>
      </w:r>
      <w:r w:rsidR="005E0826">
        <w:rPr>
          <w:rFonts w:ascii="Corbel" w:hAnsi="Corbel" w:cs="Geneva"/>
          <w:color w:val="000000"/>
          <w:sz w:val="22"/>
          <w:szCs w:val="22"/>
        </w:rPr>
        <w:t xml:space="preserve"> </w:t>
      </w:r>
      <w:r w:rsidRPr="00EA6B69">
        <w:rPr>
          <w:rFonts w:ascii="Corbel" w:hAnsi="Corbel" w:cs="Geneva"/>
          <w:b/>
          <w:color w:val="000000"/>
          <w:sz w:val="22"/>
          <w:szCs w:val="22"/>
        </w:rPr>
        <w:t xml:space="preserve">RSVP under the Events/Info Sessions tab at </w:t>
      </w:r>
      <w:hyperlink r:id="rId6" w:history="1">
        <w:r w:rsidRPr="00EA6B69">
          <w:rPr>
            <w:rStyle w:val="Hyperlink"/>
            <w:rFonts w:ascii="Corbel" w:hAnsi="Corbel" w:cs="Geneva"/>
            <w:b/>
            <w:sz w:val="22"/>
            <w:szCs w:val="22"/>
          </w:rPr>
          <w:t>https://fordham-csm.symplicity.com/students</w:t>
        </w:r>
      </w:hyperlink>
      <w:r w:rsidRPr="00EA6B69">
        <w:rPr>
          <w:rFonts w:ascii="Corbel" w:hAnsi="Corbel"/>
          <w:b/>
          <w:sz w:val="22"/>
          <w:szCs w:val="22"/>
        </w:rPr>
        <w:t xml:space="preserve"> !</w:t>
      </w:r>
    </w:p>
    <w:p w:rsidR="00E83175" w:rsidRDefault="00E83175" w:rsidP="00C975D4">
      <w:pPr>
        <w:widowControl w:val="0"/>
        <w:autoSpaceDE w:val="0"/>
        <w:autoSpaceDN w:val="0"/>
        <w:adjustRightInd w:val="0"/>
        <w:ind w:right="-720"/>
        <w:rPr>
          <w:rFonts w:ascii="Corbel" w:hAnsi="Corbel"/>
          <w:b/>
          <w:sz w:val="22"/>
          <w:szCs w:val="22"/>
        </w:rPr>
      </w:pPr>
    </w:p>
    <w:p w:rsidR="00E83175" w:rsidRPr="00404FE6" w:rsidRDefault="00E83175" w:rsidP="00E83175">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Company:</w:t>
      </w:r>
      <w:r>
        <w:rPr>
          <w:rFonts w:ascii="Corbel" w:hAnsi="Corbel" w:cs="Geneva"/>
          <w:color w:val="000000"/>
          <w:sz w:val="22"/>
          <w:szCs w:val="22"/>
        </w:rPr>
        <w:t xml:space="preserve"> </w:t>
      </w:r>
      <w:r w:rsidR="00045E12">
        <w:rPr>
          <w:rFonts w:ascii="Corbel" w:hAnsi="Corbel" w:cs="Geneva"/>
          <w:color w:val="000000"/>
          <w:sz w:val="22"/>
          <w:szCs w:val="22"/>
        </w:rPr>
        <w:t>ICAP</w:t>
      </w:r>
    </w:p>
    <w:p w:rsidR="00E83175" w:rsidRPr="00404FE6" w:rsidRDefault="00E83175" w:rsidP="00E83175">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Date:</w:t>
      </w:r>
      <w:r w:rsidRPr="00404FE6">
        <w:rPr>
          <w:rFonts w:ascii="Corbel" w:hAnsi="Corbel" w:cs="Geneva"/>
          <w:color w:val="000000"/>
          <w:sz w:val="22"/>
          <w:szCs w:val="22"/>
        </w:rPr>
        <w:t xml:space="preserve"> </w:t>
      </w:r>
      <w:r w:rsidR="00045E12">
        <w:rPr>
          <w:rFonts w:ascii="Corbel" w:hAnsi="Corbel" w:cs="Geneva"/>
          <w:sz w:val="22"/>
          <w:szCs w:val="22"/>
        </w:rPr>
        <w:t>Thurs</w:t>
      </w:r>
      <w:r w:rsidRPr="00404FE6">
        <w:rPr>
          <w:rFonts w:ascii="Corbel" w:hAnsi="Corbel" w:cs="Geneva"/>
          <w:sz w:val="22"/>
          <w:szCs w:val="22"/>
        </w:rPr>
        <w:t>day</w:t>
      </w:r>
      <w:r>
        <w:rPr>
          <w:rFonts w:ascii="Corbel" w:hAnsi="Corbel" w:cs="Geneva"/>
          <w:sz w:val="22"/>
          <w:szCs w:val="22"/>
        </w:rPr>
        <w:t>,</w:t>
      </w:r>
      <w:r w:rsidRPr="00404FE6">
        <w:rPr>
          <w:rFonts w:ascii="Corbel" w:hAnsi="Corbel" w:cs="Geneva"/>
          <w:sz w:val="22"/>
          <w:szCs w:val="22"/>
        </w:rPr>
        <w:t xml:space="preserve"> </w:t>
      </w:r>
      <w:r w:rsidR="00045E12">
        <w:rPr>
          <w:rFonts w:ascii="Corbel" w:hAnsi="Corbel" w:cs="Geneva"/>
          <w:sz w:val="22"/>
          <w:szCs w:val="22"/>
        </w:rPr>
        <w:t>October 24</w:t>
      </w:r>
      <w:r w:rsidR="00CA146D">
        <w:rPr>
          <w:rFonts w:ascii="Corbel" w:hAnsi="Corbel" w:cs="Geneva"/>
          <w:sz w:val="22"/>
          <w:szCs w:val="22"/>
        </w:rPr>
        <w:t>th</w:t>
      </w:r>
      <w:r>
        <w:rPr>
          <w:rFonts w:ascii="Corbel" w:hAnsi="Corbel" w:cs="Geneva"/>
          <w:sz w:val="22"/>
          <w:szCs w:val="22"/>
        </w:rPr>
        <w:t xml:space="preserve"> </w:t>
      </w:r>
    </w:p>
    <w:p w:rsidR="00E83175" w:rsidRPr="00404FE6" w:rsidRDefault="00E83175" w:rsidP="00E83175">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Time:</w:t>
      </w:r>
      <w:r w:rsidR="00045E12">
        <w:rPr>
          <w:rFonts w:ascii="Corbel" w:hAnsi="Corbel" w:cs="Geneva"/>
          <w:color w:val="000000"/>
          <w:sz w:val="22"/>
          <w:szCs w:val="22"/>
        </w:rPr>
        <w:t xml:space="preserve"> 5:00-6:0</w:t>
      </w:r>
      <w:r w:rsidR="00CA146D">
        <w:rPr>
          <w:rFonts w:ascii="Corbel" w:hAnsi="Corbel" w:cs="Geneva"/>
          <w:color w:val="000000"/>
          <w:sz w:val="22"/>
          <w:szCs w:val="22"/>
        </w:rPr>
        <w:t>0</w:t>
      </w:r>
      <w:r w:rsidRPr="00404FE6">
        <w:rPr>
          <w:rFonts w:ascii="Corbel" w:hAnsi="Corbel" w:cs="Geneva"/>
          <w:color w:val="000000"/>
          <w:sz w:val="22"/>
          <w:szCs w:val="22"/>
        </w:rPr>
        <w:t>pm</w:t>
      </w:r>
    </w:p>
    <w:p w:rsidR="00E83175" w:rsidRPr="00404FE6" w:rsidRDefault="00E83175" w:rsidP="00E83175">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Location:</w:t>
      </w:r>
      <w:r w:rsidRPr="00404FE6">
        <w:rPr>
          <w:rFonts w:ascii="Corbel" w:hAnsi="Corbel" w:cs="Geneva"/>
          <w:color w:val="000000"/>
          <w:sz w:val="22"/>
          <w:szCs w:val="22"/>
        </w:rPr>
        <w:t xml:space="preserve"> </w:t>
      </w:r>
      <w:proofErr w:type="spellStart"/>
      <w:r w:rsidR="00CA146D">
        <w:rPr>
          <w:rFonts w:ascii="Corbel" w:hAnsi="Corbel" w:cs="Geneva"/>
          <w:color w:val="000000"/>
          <w:sz w:val="22"/>
          <w:szCs w:val="22"/>
        </w:rPr>
        <w:t>Tognino</w:t>
      </w:r>
      <w:proofErr w:type="spellEnd"/>
      <w:r w:rsidR="00CA146D">
        <w:rPr>
          <w:rFonts w:ascii="Corbel" w:hAnsi="Corbel" w:cs="Geneva"/>
          <w:color w:val="000000"/>
          <w:sz w:val="22"/>
          <w:szCs w:val="22"/>
        </w:rPr>
        <w:t xml:space="preserve"> Hall</w:t>
      </w:r>
      <w:r>
        <w:rPr>
          <w:rFonts w:ascii="Corbel" w:hAnsi="Corbel" w:cs="Geneva"/>
          <w:color w:val="000000"/>
          <w:sz w:val="22"/>
          <w:szCs w:val="22"/>
        </w:rPr>
        <w:t xml:space="preserve"> </w:t>
      </w:r>
    </w:p>
    <w:p w:rsidR="00E83175" w:rsidRDefault="00E83175" w:rsidP="00045E12">
      <w:pPr>
        <w:widowControl w:val="0"/>
        <w:autoSpaceDE w:val="0"/>
        <w:autoSpaceDN w:val="0"/>
        <w:adjustRightInd w:val="0"/>
        <w:ind w:left="-900" w:right="-720"/>
        <w:rPr>
          <w:rFonts w:ascii="Corbel" w:hAnsi="Corbel"/>
          <w:b/>
          <w:sz w:val="22"/>
          <w:szCs w:val="22"/>
        </w:rPr>
      </w:pPr>
      <w:r w:rsidRPr="00404FE6">
        <w:rPr>
          <w:rFonts w:ascii="Corbel" w:hAnsi="Corbel" w:cs="Geneva"/>
          <w:b/>
          <w:color w:val="000000"/>
          <w:sz w:val="22"/>
          <w:szCs w:val="22"/>
        </w:rPr>
        <w:t>Additional Information</w:t>
      </w:r>
      <w:r w:rsidR="00B256F1">
        <w:rPr>
          <w:rFonts w:ascii="Corbel" w:hAnsi="Corbel" w:cs="Geneva"/>
          <w:b/>
          <w:color w:val="000000"/>
          <w:sz w:val="22"/>
          <w:szCs w:val="22"/>
        </w:rPr>
        <w:t xml:space="preserve">: </w:t>
      </w:r>
      <w:r w:rsidR="00045E12" w:rsidRPr="00045E12">
        <w:rPr>
          <w:rFonts w:ascii="Corbel" w:hAnsi="Corbel" w:cs="Geneva"/>
          <w:color w:val="000000"/>
          <w:sz w:val="22"/>
          <w:szCs w:val="22"/>
        </w:rPr>
        <w:t>Come along to ICAP’s interactive session and find out how to develop your sales skills. We'll give you top tips for selling yourself during the recruitment process and also explain how sales skills apply to the financial markets. In addition you'll have the chance to meet some of our brokers and find out about how sales plays an integral part of their role.</w:t>
      </w:r>
      <w:r w:rsidR="00045E12">
        <w:rPr>
          <w:rFonts w:ascii="Corbel" w:hAnsi="Corbel" w:cs="Geneva"/>
          <w:b/>
          <w:color w:val="000000"/>
          <w:sz w:val="22"/>
          <w:szCs w:val="22"/>
        </w:rPr>
        <w:t xml:space="preserve"> </w:t>
      </w:r>
      <w:r w:rsidRPr="00EA6B69">
        <w:rPr>
          <w:rFonts w:ascii="Corbel" w:hAnsi="Corbel" w:cs="Geneva"/>
          <w:b/>
          <w:color w:val="000000"/>
          <w:sz w:val="22"/>
          <w:szCs w:val="22"/>
        </w:rPr>
        <w:t xml:space="preserve">RSVP under the Events/Info Sessions tab at </w:t>
      </w:r>
      <w:hyperlink r:id="rId7" w:history="1">
        <w:r w:rsidRPr="00EA6B69">
          <w:rPr>
            <w:rStyle w:val="Hyperlink"/>
            <w:rFonts w:ascii="Corbel" w:hAnsi="Corbel" w:cs="Geneva"/>
            <w:b/>
            <w:sz w:val="22"/>
            <w:szCs w:val="22"/>
          </w:rPr>
          <w:t>https://fordham-csm.symplicity.com/students</w:t>
        </w:r>
      </w:hyperlink>
      <w:r w:rsidRPr="00EA6B69">
        <w:rPr>
          <w:rFonts w:ascii="Corbel" w:hAnsi="Corbel"/>
          <w:b/>
          <w:sz w:val="22"/>
          <w:szCs w:val="22"/>
        </w:rPr>
        <w:t xml:space="preserve"> !</w:t>
      </w:r>
    </w:p>
    <w:p w:rsidR="00CB0386" w:rsidRDefault="00CB0386" w:rsidP="00045E12">
      <w:pPr>
        <w:widowControl w:val="0"/>
        <w:autoSpaceDE w:val="0"/>
        <w:autoSpaceDN w:val="0"/>
        <w:adjustRightInd w:val="0"/>
        <w:ind w:left="-900" w:right="-720"/>
        <w:rPr>
          <w:rFonts w:ascii="Corbel" w:hAnsi="Corbel"/>
          <w:b/>
          <w:sz w:val="22"/>
          <w:szCs w:val="22"/>
        </w:rPr>
      </w:pPr>
    </w:p>
    <w:p w:rsidR="00CB0386" w:rsidRPr="00404FE6" w:rsidRDefault="00CB0386" w:rsidP="00CB0386">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Company:</w:t>
      </w:r>
      <w:r>
        <w:rPr>
          <w:rFonts w:ascii="Corbel" w:hAnsi="Corbel" w:cs="Geneva"/>
          <w:color w:val="000000"/>
          <w:sz w:val="22"/>
          <w:szCs w:val="22"/>
        </w:rPr>
        <w:t xml:space="preserve"> JP Morgan</w:t>
      </w:r>
    </w:p>
    <w:p w:rsidR="00CB0386" w:rsidRPr="00404FE6" w:rsidRDefault="00CB0386" w:rsidP="00CB0386">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Date:</w:t>
      </w:r>
      <w:r w:rsidRPr="00404FE6">
        <w:rPr>
          <w:rFonts w:ascii="Corbel" w:hAnsi="Corbel" w:cs="Geneva"/>
          <w:color w:val="000000"/>
          <w:sz w:val="22"/>
          <w:szCs w:val="22"/>
        </w:rPr>
        <w:t xml:space="preserve"> </w:t>
      </w:r>
      <w:r>
        <w:rPr>
          <w:rFonts w:ascii="Corbel" w:hAnsi="Corbel" w:cs="Geneva"/>
          <w:sz w:val="22"/>
          <w:szCs w:val="22"/>
        </w:rPr>
        <w:t>Thurs</w:t>
      </w:r>
      <w:r w:rsidRPr="00404FE6">
        <w:rPr>
          <w:rFonts w:ascii="Corbel" w:hAnsi="Corbel" w:cs="Geneva"/>
          <w:sz w:val="22"/>
          <w:szCs w:val="22"/>
        </w:rPr>
        <w:t>day</w:t>
      </w:r>
      <w:r>
        <w:rPr>
          <w:rFonts w:ascii="Corbel" w:hAnsi="Corbel" w:cs="Geneva"/>
          <w:sz w:val="22"/>
          <w:szCs w:val="22"/>
        </w:rPr>
        <w:t>,</w:t>
      </w:r>
      <w:r w:rsidRPr="00404FE6">
        <w:rPr>
          <w:rFonts w:ascii="Corbel" w:hAnsi="Corbel" w:cs="Geneva"/>
          <w:sz w:val="22"/>
          <w:szCs w:val="22"/>
        </w:rPr>
        <w:t xml:space="preserve"> </w:t>
      </w:r>
      <w:r>
        <w:rPr>
          <w:rFonts w:ascii="Corbel" w:hAnsi="Corbel" w:cs="Geneva"/>
          <w:sz w:val="22"/>
          <w:szCs w:val="22"/>
        </w:rPr>
        <w:t xml:space="preserve">October 24th </w:t>
      </w:r>
    </w:p>
    <w:p w:rsidR="00CB0386" w:rsidRPr="00404FE6" w:rsidRDefault="00CB0386" w:rsidP="00CB0386">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Time:</w:t>
      </w:r>
      <w:r>
        <w:rPr>
          <w:rFonts w:ascii="Corbel" w:hAnsi="Corbel" w:cs="Geneva"/>
          <w:color w:val="000000"/>
          <w:sz w:val="22"/>
          <w:szCs w:val="22"/>
        </w:rPr>
        <w:t xml:space="preserve"> 3:00-5:00</w:t>
      </w:r>
      <w:r w:rsidRPr="00404FE6">
        <w:rPr>
          <w:rFonts w:ascii="Corbel" w:hAnsi="Corbel" w:cs="Geneva"/>
          <w:color w:val="000000"/>
          <w:sz w:val="22"/>
          <w:szCs w:val="22"/>
        </w:rPr>
        <w:t>pm</w:t>
      </w:r>
    </w:p>
    <w:p w:rsidR="00CB0386" w:rsidRPr="00404FE6" w:rsidRDefault="00CB0386" w:rsidP="00CB0386">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Location:</w:t>
      </w:r>
      <w:r w:rsidRPr="00404FE6">
        <w:rPr>
          <w:rFonts w:ascii="Corbel" w:hAnsi="Corbel" w:cs="Geneva"/>
          <w:color w:val="000000"/>
          <w:sz w:val="22"/>
          <w:szCs w:val="22"/>
        </w:rPr>
        <w:t xml:space="preserve"> </w:t>
      </w:r>
      <w:r>
        <w:rPr>
          <w:rFonts w:ascii="Corbel" w:hAnsi="Corbel" w:cs="Geneva"/>
          <w:color w:val="000000"/>
          <w:sz w:val="22"/>
          <w:szCs w:val="22"/>
        </w:rPr>
        <w:t xml:space="preserve">McGinley 235 </w:t>
      </w:r>
    </w:p>
    <w:p w:rsidR="00CB0386" w:rsidRPr="00045E12" w:rsidRDefault="00CB0386" w:rsidP="00CB0386">
      <w:pPr>
        <w:widowControl w:val="0"/>
        <w:autoSpaceDE w:val="0"/>
        <w:autoSpaceDN w:val="0"/>
        <w:adjustRightInd w:val="0"/>
        <w:ind w:left="-900" w:right="-720"/>
        <w:rPr>
          <w:rFonts w:ascii="Corbel" w:hAnsi="Corbel" w:cs="Geneva"/>
          <w:b/>
          <w:color w:val="000000"/>
          <w:sz w:val="22"/>
          <w:szCs w:val="22"/>
        </w:rPr>
      </w:pPr>
      <w:r w:rsidRPr="00404FE6">
        <w:rPr>
          <w:rFonts w:ascii="Corbel" w:hAnsi="Corbel" w:cs="Geneva"/>
          <w:b/>
          <w:color w:val="000000"/>
          <w:sz w:val="22"/>
          <w:szCs w:val="22"/>
        </w:rPr>
        <w:t>Additional Information</w:t>
      </w:r>
      <w:r>
        <w:rPr>
          <w:rFonts w:ascii="Corbel" w:hAnsi="Corbel" w:cs="Geneva"/>
          <w:b/>
          <w:color w:val="000000"/>
          <w:sz w:val="22"/>
          <w:szCs w:val="22"/>
        </w:rPr>
        <w:t xml:space="preserve">: </w:t>
      </w:r>
      <w:r w:rsidR="00D9500D" w:rsidRPr="00D9500D">
        <w:rPr>
          <w:rFonts w:ascii="Corbel" w:hAnsi="Corbel" w:cs="Geneva"/>
          <w:color w:val="000000"/>
          <w:sz w:val="22"/>
          <w:szCs w:val="22"/>
        </w:rPr>
        <w:t>Overview of J.P. Morgan Chase Internal Audit and Full-Time Analyst and Summer Analyst positions.  The Commercial Banking division will also be presenting.</w:t>
      </w:r>
      <w:r w:rsidR="00D9500D">
        <w:rPr>
          <w:rFonts w:ascii="Corbel" w:hAnsi="Corbel" w:cs="Geneva"/>
          <w:b/>
          <w:color w:val="000000"/>
          <w:sz w:val="22"/>
          <w:szCs w:val="22"/>
        </w:rPr>
        <w:t xml:space="preserve">  </w:t>
      </w:r>
      <w:r w:rsidRPr="00EA6B69">
        <w:rPr>
          <w:rFonts w:ascii="Corbel" w:hAnsi="Corbel" w:cs="Geneva"/>
          <w:b/>
          <w:color w:val="000000"/>
          <w:sz w:val="22"/>
          <w:szCs w:val="22"/>
        </w:rPr>
        <w:t xml:space="preserve">RSVP under the Events/Info Sessions tab at </w:t>
      </w:r>
      <w:hyperlink r:id="rId8" w:history="1">
        <w:r w:rsidRPr="00EA6B69">
          <w:rPr>
            <w:rStyle w:val="Hyperlink"/>
            <w:rFonts w:ascii="Corbel" w:hAnsi="Corbel" w:cs="Geneva"/>
            <w:b/>
            <w:sz w:val="22"/>
            <w:szCs w:val="22"/>
          </w:rPr>
          <w:t>https://fordham-csm.symplicity.com/students</w:t>
        </w:r>
      </w:hyperlink>
      <w:r w:rsidRPr="00EA6B69">
        <w:rPr>
          <w:rFonts w:ascii="Corbel" w:hAnsi="Corbel"/>
          <w:b/>
          <w:sz w:val="22"/>
          <w:szCs w:val="22"/>
        </w:rPr>
        <w:t xml:space="preserve"> !</w:t>
      </w:r>
    </w:p>
    <w:p w:rsidR="00453768" w:rsidRDefault="00453768" w:rsidP="00D9500D">
      <w:pPr>
        <w:widowControl w:val="0"/>
        <w:autoSpaceDE w:val="0"/>
        <w:autoSpaceDN w:val="0"/>
        <w:adjustRightInd w:val="0"/>
        <w:ind w:right="-720"/>
        <w:rPr>
          <w:rFonts w:ascii="Corbel" w:hAnsi="Corbel"/>
          <w:b/>
          <w:sz w:val="22"/>
          <w:szCs w:val="22"/>
        </w:rPr>
      </w:pPr>
    </w:p>
    <w:p w:rsidR="006C5AF0" w:rsidRPr="00E83175" w:rsidRDefault="006C5AF0" w:rsidP="006C5AF0">
      <w:pPr>
        <w:widowControl w:val="0"/>
        <w:autoSpaceDE w:val="0"/>
        <w:autoSpaceDN w:val="0"/>
        <w:adjustRightInd w:val="0"/>
        <w:ind w:left="-900" w:right="-720"/>
        <w:rPr>
          <w:rFonts w:ascii="Corbel" w:hAnsi="Corbel" w:cs="Geneva"/>
          <w:b/>
          <w:color w:val="000000"/>
          <w:sz w:val="22"/>
          <w:szCs w:val="22"/>
          <w:u w:val="single"/>
        </w:rPr>
      </w:pPr>
      <w:r w:rsidRPr="00404FE6">
        <w:rPr>
          <w:rFonts w:ascii="Corbel" w:hAnsi="Corbel" w:cs="Geneva"/>
          <w:b/>
          <w:color w:val="000000"/>
          <w:sz w:val="22"/>
          <w:szCs w:val="22"/>
          <w:u w:val="single"/>
        </w:rPr>
        <w:t xml:space="preserve">Upcoming </w:t>
      </w:r>
      <w:r>
        <w:rPr>
          <w:rFonts w:ascii="Corbel" w:hAnsi="Corbel" w:cs="Geneva"/>
          <w:b/>
          <w:color w:val="000000"/>
          <w:sz w:val="22"/>
          <w:szCs w:val="22"/>
          <w:u w:val="single"/>
        </w:rPr>
        <w:t>Career Views:</w:t>
      </w:r>
    </w:p>
    <w:p w:rsidR="00CA146D" w:rsidRPr="00404FE6" w:rsidRDefault="00CA146D" w:rsidP="00CA146D">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Company:</w:t>
      </w:r>
      <w:r>
        <w:rPr>
          <w:rFonts w:ascii="Corbel" w:hAnsi="Corbel" w:cs="Geneva"/>
          <w:color w:val="000000"/>
          <w:sz w:val="22"/>
          <w:szCs w:val="22"/>
        </w:rPr>
        <w:t xml:space="preserve"> </w:t>
      </w:r>
      <w:r w:rsidR="00C975D4">
        <w:rPr>
          <w:rFonts w:ascii="Corbel" w:hAnsi="Corbel" w:cs="Geneva"/>
          <w:color w:val="000000"/>
          <w:sz w:val="22"/>
          <w:szCs w:val="22"/>
        </w:rPr>
        <w:t>Indeed.com</w:t>
      </w:r>
    </w:p>
    <w:p w:rsidR="00CA146D" w:rsidRPr="00404FE6" w:rsidRDefault="00CA146D" w:rsidP="00CA146D">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Date:</w:t>
      </w:r>
      <w:r w:rsidRPr="00404FE6">
        <w:rPr>
          <w:rFonts w:ascii="Corbel" w:hAnsi="Corbel" w:cs="Geneva"/>
          <w:color w:val="000000"/>
          <w:sz w:val="22"/>
          <w:szCs w:val="22"/>
        </w:rPr>
        <w:t xml:space="preserve"> </w:t>
      </w:r>
      <w:r w:rsidR="00C975D4">
        <w:rPr>
          <w:rFonts w:ascii="Corbel" w:hAnsi="Corbel" w:cs="Geneva"/>
          <w:sz w:val="22"/>
          <w:szCs w:val="22"/>
        </w:rPr>
        <w:t>Wednesd</w:t>
      </w:r>
      <w:r w:rsidRPr="00404FE6">
        <w:rPr>
          <w:rFonts w:ascii="Corbel" w:hAnsi="Corbel" w:cs="Geneva"/>
          <w:sz w:val="22"/>
          <w:szCs w:val="22"/>
        </w:rPr>
        <w:t>ay</w:t>
      </w:r>
      <w:r>
        <w:rPr>
          <w:rFonts w:ascii="Corbel" w:hAnsi="Corbel" w:cs="Geneva"/>
          <w:sz w:val="22"/>
          <w:szCs w:val="22"/>
        </w:rPr>
        <w:t>,</w:t>
      </w:r>
      <w:r w:rsidRPr="00404FE6">
        <w:rPr>
          <w:rFonts w:ascii="Corbel" w:hAnsi="Corbel" w:cs="Geneva"/>
          <w:sz w:val="22"/>
          <w:szCs w:val="22"/>
        </w:rPr>
        <w:t xml:space="preserve"> </w:t>
      </w:r>
      <w:r w:rsidR="006C5AF0">
        <w:rPr>
          <w:rFonts w:ascii="Corbel" w:hAnsi="Corbel" w:cs="Geneva"/>
          <w:sz w:val="22"/>
          <w:szCs w:val="22"/>
        </w:rPr>
        <w:t xml:space="preserve">October </w:t>
      </w:r>
      <w:r w:rsidR="00C975D4">
        <w:rPr>
          <w:rFonts w:ascii="Corbel" w:hAnsi="Corbel" w:cs="Geneva"/>
          <w:sz w:val="22"/>
          <w:szCs w:val="22"/>
        </w:rPr>
        <w:t>23</w:t>
      </w:r>
      <w:r w:rsidR="00C975D4" w:rsidRPr="00C975D4">
        <w:rPr>
          <w:rFonts w:ascii="Corbel" w:hAnsi="Corbel" w:cs="Geneva"/>
          <w:sz w:val="22"/>
          <w:szCs w:val="22"/>
          <w:vertAlign w:val="superscript"/>
        </w:rPr>
        <w:t>rd</w:t>
      </w:r>
      <w:r w:rsidR="00C975D4">
        <w:rPr>
          <w:rFonts w:ascii="Corbel" w:hAnsi="Corbel" w:cs="Geneva"/>
          <w:sz w:val="22"/>
          <w:szCs w:val="22"/>
        </w:rPr>
        <w:t xml:space="preserve"> </w:t>
      </w:r>
    </w:p>
    <w:p w:rsidR="00CA146D" w:rsidRPr="00404FE6" w:rsidRDefault="00CA146D" w:rsidP="00CA146D">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Time:</w:t>
      </w:r>
      <w:r w:rsidR="00C975D4">
        <w:rPr>
          <w:rFonts w:ascii="Corbel" w:hAnsi="Corbel" w:cs="Geneva"/>
          <w:color w:val="000000"/>
          <w:sz w:val="22"/>
          <w:szCs w:val="22"/>
        </w:rPr>
        <w:t xml:space="preserve"> 1:00-2</w:t>
      </w:r>
      <w:r w:rsidR="006C5AF0">
        <w:rPr>
          <w:rFonts w:ascii="Corbel" w:hAnsi="Corbel" w:cs="Geneva"/>
          <w:color w:val="000000"/>
          <w:sz w:val="22"/>
          <w:szCs w:val="22"/>
        </w:rPr>
        <w:t>:30</w:t>
      </w:r>
      <w:r w:rsidRPr="00404FE6">
        <w:rPr>
          <w:rFonts w:ascii="Corbel" w:hAnsi="Corbel" w:cs="Geneva"/>
          <w:color w:val="000000"/>
          <w:sz w:val="22"/>
          <w:szCs w:val="22"/>
        </w:rPr>
        <w:t>pm</w:t>
      </w:r>
    </w:p>
    <w:p w:rsidR="00CA146D" w:rsidRPr="00404FE6" w:rsidRDefault="00CA146D" w:rsidP="00CA146D">
      <w:pPr>
        <w:widowControl w:val="0"/>
        <w:autoSpaceDE w:val="0"/>
        <w:autoSpaceDN w:val="0"/>
        <w:adjustRightInd w:val="0"/>
        <w:ind w:left="-900" w:right="-720"/>
        <w:rPr>
          <w:rFonts w:ascii="Corbel" w:hAnsi="Corbel" w:cs="Geneva"/>
          <w:color w:val="000000"/>
          <w:sz w:val="22"/>
          <w:szCs w:val="22"/>
        </w:rPr>
      </w:pPr>
      <w:r w:rsidRPr="00404FE6">
        <w:rPr>
          <w:rFonts w:ascii="Corbel" w:hAnsi="Corbel" w:cs="Geneva"/>
          <w:b/>
          <w:color w:val="000000"/>
          <w:sz w:val="22"/>
          <w:szCs w:val="22"/>
        </w:rPr>
        <w:t>Location:</w:t>
      </w:r>
      <w:r w:rsidRPr="00404FE6">
        <w:rPr>
          <w:rFonts w:ascii="Corbel" w:hAnsi="Corbel" w:cs="Geneva"/>
          <w:color w:val="000000"/>
          <w:sz w:val="22"/>
          <w:szCs w:val="22"/>
        </w:rPr>
        <w:t xml:space="preserve"> </w:t>
      </w:r>
      <w:r w:rsidR="00C975D4">
        <w:rPr>
          <w:rFonts w:ascii="Corbel" w:hAnsi="Corbel" w:cs="Geneva"/>
          <w:color w:val="000000"/>
          <w:sz w:val="22"/>
          <w:szCs w:val="22"/>
        </w:rPr>
        <w:t>Indeed</w:t>
      </w:r>
      <w:r w:rsidR="006C5AF0" w:rsidRPr="006C5AF0">
        <w:rPr>
          <w:rFonts w:ascii="Corbel" w:hAnsi="Corbel" w:cs="Geneva"/>
          <w:color w:val="000000"/>
          <w:sz w:val="22"/>
          <w:szCs w:val="22"/>
        </w:rPr>
        <w:t xml:space="preserve"> Office</w:t>
      </w:r>
    </w:p>
    <w:p w:rsidR="00266204" w:rsidRDefault="00CA146D" w:rsidP="00F32FA8">
      <w:pPr>
        <w:widowControl w:val="0"/>
        <w:autoSpaceDE w:val="0"/>
        <w:autoSpaceDN w:val="0"/>
        <w:adjustRightInd w:val="0"/>
        <w:ind w:left="-900" w:right="-720"/>
      </w:pPr>
      <w:r w:rsidRPr="00404FE6">
        <w:rPr>
          <w:rFonts w:ascii="Corbel" w:hAnsi="Corbel" w:cs="Geneva"/>
          <w:b/>
          <w:color w:val="000000"/>
          <w:sz w:val="22"/>
          <w:szCs w:val="22"/>
        </w:rPr>
        <w:t>Additional Information:</w:t>
      </w:r>
      <w:r w:rsidRPr="00404FE6">
        <w:rPr>
          <w:rFonts w:ascii="Corbel" w:hAnsi="Corbel" w:cs="Geneva"/>
          <w:color w:val="000000"/>
          <w:sz w:val="22"/>
          <w:szCs w:val="22"/>
        </w:rPr>
        <w:t xml:space="preserve"> </w:t>
      </w:r>
      <w:r w:rsidR="00C975D4" w:rsidRPr="00C975D4">
        <w:rPr>
          <w:rFonts w:ascii="Corbel" w:hAnsi="Corbel" w:cs="Geneva"/>
          <w:color w:val="000000"/>
          <w:sz w:val="22"/>
          <w:szCs w:val="22"/>
        </w:rPr>
        <w:t xml:space="preserve">The event will consist of a tour, an overview of internship and full time opportunities in Client Services and Sales, and a roundtable discussion with Fordham Alumni. Come learn more about the organization, </w:t>
      </w:r>
      <w:proofErr w:type="spellStart"/>
      <w:proofErr w:type="gramStart"/>
      <w:r w:rsidR="00C975D4" w:rsidRPr="00C975D4">
        <w:rPr>
          <w:rFonts w:ascii="Corbel" w:hAnsi="Corbel" w:cs="Geneva"/>
          <w:color w:val="000000"/>
          <w:sz w:val="22"/>
          <w:szCs w:val="22"/>
        </w:rPr>
        <w:t>Indeed’s</w:t>
      </w:r>
      <w:proofErr w:type="spellEnd"/>
      <w:proofErr w:type="gramEnd"/>
      <w:r w:rsidR="00C975D4" w:rsidRPr="00C975D4">
        <w:rPr>
          <w:rFonts w:ascii="Corbel" w:hAnsi="Corbel" w:cs="Geneva"/>
          <w:color w:val="000000"/>
          <w:sz w:val="22"/>
          <w:szCs w:val="22"/>
        </w:rPr>
        <w:t xml:space="preserve"> opportunities and what they look for in a candidate. You’ll also have the opportunity to network with Alumni so come prepared with thoughtful questions!</w:t>
      </w:r>
      <w:r w:rsidR="00C975D4">
        <w:rPr>
          <w:rFonts w:ascii="Corbel" w:hAnsi="Corbel" w:cs="Geneva"/>
          <w:color w:val="000000"/>
          <w:sz w:val="22"/>
          <w:szCs w:val="22"/>
        </w:rPr>
        <w:t xml:space="preserve"> </w:t>
      </w:r>
      <w:r w:rsidRPr="00EA6B69">
        <w:rPr>
          <w:rFonts w:ascii="Corbel" w:hAnsi="Corbel" w:cs="Geneva"/>
          <w:b/>
          <w:color w:val="000000"/>
          <w:sz w:val="22"/>
          <w:szCs w:val="22"/>
        </w:rPr>
        <w:t xml:space="preserve">RSVP under the Events/Info Sessions tab at </w:t>
      </w:r>
      <w:hyperlink r:id="rId9" w:history="1">
        <w:r w:rsidRPr="00EA6B69">
          <w:rPr>
            <w:rStyle w:val="Hyperlink"/>
            <w:rFonts w:ascii="Corbel" w:hAnsi="Corbel" w:cs="Geneva"/>
            <w:b/>
            <w:sz w:val="22"/>
            <w:szCs w:val="22"/>
          </w:rPr>
          <w:t>https://fordham-csm.symplicity.com/students</w:t>
        </w:r>
      </w:hyperlink>
      <w:r w:rsidRPr="00EA6B69">
        <w:rPr>
          <w:rFonts w:ascii="Corbel" w:hAnsi="Corbel"/>
          <w:b/>
          <w:sz w:val="22"/>
          <w:szCs w:val="22"/>
        </w:rPr>
        <w:t xml:space="preserve"> !</w:t>
      </w:r>
      <w:bookmarkStart w:id="0" w:name="_GoBack"/>
      <w:bookmarkEnd w:id="0"/>
    </w:p>
    <w:sectPr w:rsidR="00266204" w:rsidSect="0020416C">
      <w:footerReference w:type="default" r:id="rId10"/>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F5" w:rsidRDefault="005926F5" w:rsidP="00BE27F6">
      <w:r>
        <w:separator/>
      </w:r>
    </w:p>
  </w:endnote>
  <w:endnote w:type="continuationSeparator" w:id="0">
    <w:p w:rsidR="005926F5" w:rsidRDefault="005926F5" w:rsidP="00BE27F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204B" w:usb2="00000000" w:usb3="00000000" w:csb0="0000009F" w:csb1="00000000"/>
  </w:font>
  <w:font w:name="Geneva">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F6" w:rsidRPr="00BD7183" w:rsidRDefault="00BE27F6" w:rsidP="00BE27F6">
    <w:pPr>
      <w:pStyle w:val="Footer"/>
      <w:tabs>
        <w:tab w:val="left" w:pos="8640"/>
      </w:tabs>
      <w:ind w:left="-540"/>
      <w:jc w:val="center"/>
      <w:rPr>
        <w:sz w:val="18"/>
        <w:szCs w:val="18"/>
      </w:rPr>
    </w:pPr>
    <w:r w:rsidRPr="00BD7183">
      <w:rPr>
        <w:sz w:val="18"/>
        <w:szCs w:val="18"/>
      </w:rPr>
      <w:t xml:space="preserve">Fordham University Career </w:t>
    </w:r>
    <w:proofErr w:type="gramStart"/>
    <w:r w:rsidRPr="00BD7183">
      <w:rPr>
        <w:sz w:val="18"/>
        <w:szCs w:val="18"/>
      </w:rPr>
      <w:t xml:space="preserve">Services </w:t>
    </w:r>
    <w:r>
      <w:rPr>
        <w:sz w:val="18"/>
        <w:szCs w:val="18"/>
      </w:rPr>
      <w:t xml:space="preserve"> </w:t>
    </w:r>
    <w:r w:rsidRPr="00BD7183">
      <w:rPr>
        <w:rFonts w:ascii="Wingdings" w:hAnsi="Wingdings"/>
        <w:sz w:val="14"/>
        <w:szCs w:val="14"/>
      </w:rPr>
      <w:t></w:t>
    </w:r>
    <w:proofErr w:type="gramEnd"/>
    <w:r w:rsidRPr="00BD7183">
      <w:rPr>
        <w:sz w:val="18"/>
        <w:szCs w:val="18"/>
      </w:rPr>
      <w:t xml:space="preserve"> </w:t>
    </w:r>
    <w:r>
      <w:rPr>
        <w:sz w:val="18"/>
        <w:szCs w:val="18"/>
      </w:rPr>
      <w:t xml:space="preserve"> McGinley Center, Room 22</w:t>
    </w:r>
    <w:r w:rsidRPr="00BD7183">
      <w:rPr>
        <w:sz w:val="18"/>
        <w:szCs w:val="18"/>
      </w:rPr>
      <w:t xml:space="preserve">4 </w:t>
    </w:r>
    <w:r>
      <w:rPr>
        <w:sz w:val="18"/>
        <w:szCs w:val="18"/>
      </w:rPr>
      <w:t xml:space="preserve"> </w:t>
    </w:r>
    <w:r w:rsidRPr="00BD7183">
      <w:rPr>
        <w:rFonts w:ascii="Wingdings" w:hAnsi="Wingdings"/>
        <w:sz w:val="14"/>
        <w:szCs w:val="14"/>
      </w:rPr>
      <w:t></w:t>
    </w:r>
    <w:r w:rsidRPr="00BD7183">
      <w:rPr>
        <w:sz w:val="18"/>
        <w:szCs w:val="18"/>
      </w:rPr>
      <w:t xml:space="preserve"> </w:t>
    </w:r>
    <w:r>
      <w:rPr>
        <w:sz w:val="18"/>
        <w:szCs w:val="18"/>
      </w:rPr>
      <w:t xml:space="preserve"> </w:t>
    </w:r>
    <w:r w:rsidRPr="00BD7183">
      <w:rPr>
        <w:sz w:val="18"/>
        <w:szCs w:val="18"/>
      </w:rPr>
      <w:t xml:space="preserve">718-817-4350 </w:t>
    </w:r>
    <w:r>
      <w:rPr>
        <w:sz w:val="18"/>
        <w:szCs w:val="18"/>
      </w:rPr>
      <w:t xml:space="preserve"> </w:t>
    </w:r>
    <w:r w:rsidRPr="00BD7183">
      <w:rPr>
        <w:rFonts w:ascii="Wingdings" w:hAnsi="Wingdings"/>
        <w:sz w:val="14"/>
        <w:szCs w:val="14"/>
      </w:rPr>
      <w:t></w:t>
    </w:r>
    <w:r w:rsidRPr="00BD7183">
      <w:rPr>
        <w:sz w:val="18"/>
        <w:szCs w:val="18"/>
      </w:rPr>
      <w:t xml:space="preserve"> </w:t>
    </w:r>
    <w:r>
      <w:rPr>
        <w:sz w:val="18"/>
        <w:szCs w:val="18"/>
      </w:rPr>
      <w:t xml:space="preserve"> i</w:t>
    </w:r>
    <w:r w:rsidRPr="00BD7183">
      <w:rPr>
        <w:sz w:val="18"/>
        <w:szCs w:val="18"/>
      </w:rPr>
      <w:t>nternship@fordham.edu</w:t>
    </w:r>
  </w:p>
  <w:p w:rsidR="00BE27F6" w:rsidRDefault="00BE27F6" w:rsidP="00BE27F6">
    <w:pPr>
      <w:pStyle w:val="Footer"/>
      <w:ind w:left="-990" w:firstLine="9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F5" w:rsidRDefault="005926F5" w:rsidP="00BE27F6">
      <w:r>
        <w:separator/>
      </w:r>
    </w:p>
  </w:footnote>
  <w:footnote w:type="continuationSeparator" w:id="0">
    <w:p w:rsidR="005926F5" w:rsidRDefault="005926F5" w:rsidP="00BE2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useFELayout/>
  </w:compat>
  <w:rsids>
    <w:rsidRoot w:val="0020416C"/>
    <w:rsid w:val="00000C2F"/>
    <w:rsid w:val="00007D6E"/>
    <w:rsid w:val="000404F7"/>
    <w:rsid w:val="00045E12"/>
    <w:rsid w:val="00051759"/>
    <w:rsid w:val="000B2A37"/>
    <w:rsid w:val="000B34E4"/>
    <w:rsid w:val="000B5883"/>
    <w:rsid w:val="000C09DC"/>
    <w:rsid w:val="000C385B"/>
    <w:rsid w:val="000C5C63"/>
    <w:rsid w:val="000D0335"/>
    <w:rsid w:val="000D1EDF"/>
    <w:rsid w:val="000F2F77"/>
    <w:rsid w:val="000F3E81"/>
    <w:rsid w:val="00102EA6"/>
    <w:rsid w:val="0015731A"/>
    <w:rsid w:val="00160D94"/>
    <w:rsid w:val="00163590"/>
    <w:rsid w:val="00166296"/>
    <w:rsid w:val="001A0997"/>
    <w:rsid w:val="001A4A52"/>
    <w:rsid w:val="001D5F4C"/>
    <w:rsid w:val="001E2704"/>
    <w:rsid w:val="001E59A5"/>
    <w:rsid w:val="0020416C"/>
    <w:rsid w:val="00210C65"/>
    <w:rsid w:val="002250F6"/>
    <w:rsid w:val="00227FA0"/>
    <w:rsid w:val="00231BF3"/>
    <w:rsid w:val="00244B44"/>
    <w:rsid w:val="00251DC2"/>
    <w:rsid w:val="00266204"/>
    <w:rsid w:val="002717EF"/>
    <w:rsid w:val="00274978"/>
    <w:rsid w:val="002942E1"/>
    <w:rsid w:val="002B36D4"/>
    <w:rsid w:val="002E10E3"/>
    <w:rsid w:val="002E70B9"/>
    <w:rsid w:val="00307D7B"/>
    <w:rsid w:val="00353E69"/>
    <w:rsid w:val="00374D67"/>
    <w:rsid w:val="003D3A7A"/>
    <w:rsid w:val="003D6EE1"/>
    <w:rsid w:val="003E52AF"/>
    <w:rsid w:val="003E6D13"/>
    <w:rsid w:val="003F2B72"/>
    <w:rsid w:val="003F7903"/>
    <w:rsid w:val="00406190"/>
    <w:rsid w:val="00413A80"/>
    <w:rsid w:val="00435554"/>
    <w:rsid w:val="00453768"/>
    <w:rsid w:val="00476067"/>
    <w:rsid w:val="004A2A71"/>
    <w:rsid w:val="004D0BA8"/>
    <w:rsid w:val="00501122"/>
    <w:rsid w:val="005125A7"/>
    <w:rsid w:val="00551F14"/>
    <w:rsid w:val="00555341"/>
    <w:rsid w:val="005926F5"/>
    <w:rsid w:val="005A6994"/>
    <w:rsid w:val="005C5200"/>
    <w:rsid w:val="005C6515"/>
    <w:rsid w:val="005E0826"/>
    <w:rsid w:val="00602960"/>
    <w:rsid w:val="006344B2"/>
    <w:rsid w:val="0064678D"/>
    <w:rsid w:val="00676F4D"/>
    <w:rsid w:val="006A7A2B"/>
    <w:rsid w:val="006C5AF0"/>
    <w:rsid w:val="006E2543"/>
    <w:rsid w:val="006E3148"/>
    <w:rsid w:val="00726324"/>
    <w:rsid w:val="00793A46"/>
    <w:rsid w:val="007B64A2"/>
    <w:rsid w:val="007C053B"/>
    <w:rsid w:val="007C2767"/>
    <w:rsid w:val="007E2BC6"/>
    <w:rsid w:val="007E32F3"/>
    <w:rsid w:val="007F75B8"/>
    <w:rsid w:val="007F7EA0"/>
    <w:rsid w:val="00840A2C"/>
    <w:rsid w:val="00880F9F"/>
    <w:rsid w:val="008A728B"/>
    <w:rsid w:val="008F6944"/>
    <w:rsid w:val="008F7606"/>
    <w:rsid w:val="00911536"/>
    <w:rsid w:val="0097725C"/>
    <w:rsid w:val="009B2F05"/>
    <w:rsid w:val="009B6C36"/>
    <w:rsid w:val="00A10A86"/>
    <w:rsid w:val="00A14F82"/>
    <w:rsid w:val="00A20A80"/>
    <w:rsid w:val="00A32E70"/>
    <w:rsid w:val="00A37A21"/>
    <w:rsid w:val="00A43D4C"/>
    <w:rsid w:val="00A501E8"/>
    <w:rsid w:val="00A524AE"/>
    <w:rsid w:val="00A66115"/>
    <w:rsid w:val="00A71AA6"/>
    <w:rsid w:val="00A726AC"/>
    <w:rsid w:val="00A84033"/>
    <w:rsid w:val="00AA264A"/>
    <w:rsid w:val="00AB4BAD"/>
    <w:rsid w:val="00AB7E13"/>
    <w:rsid w:val="00B148F3"/>
    <w:rsid w:val="00B22DDE"/>
    <w:rsid w:val="00B256F1"/>
    <w:rsid w:val="00B464F9"/>
    <w:rsid w:val="00B54364"/>
    <w:rsid w:val="00B54EFC"/>
    <w:rsid w:val="00B575BA"/>
    <w:rsid w:val="00B61056"/>
    <w:rsid w:val="00B943D8"/>
    <w:rsid w:val="00BB35C6"/>
    <w:rsid w:val="00BD0CE9"/>
    <w:rsid w:val="00BE27F6"/>
    <w:rsid w:val="00C03005"/>
    <w:rsid w:val="00C712DF"/>
    <w:rsid w:val="00C720F9"/>
    <w:rsid w:val="00C975D4"/>
    <w:rsid w:val="00CA146D"/>
    <w:rsid w:val="00CA606A"/>
    <w:rsid w:val="00CB0386"/>
    <w:rsid w:val="00CB4DFF"/>
    <w:rsid w:val="00CC2C3B"/>
    <w:rsid w:val="00CC4C1F"/>
    <w:rsid w:val="00CD78E6"/>
    <w:rsid w:val="00CE23E3"/>
    <w:rsid w:val="00CE4B68"/>
    <w:rsid w:val="00D0421A"/>
    <w:rsid w:val="00D17E34"/>
    <w:rsid w:val="00D3633E"/>
    <w:rsid w:val="00D369D5"/>
    <w:rsid w:val="00D619F1"/>
    <w:rsid w:val="00D67320"/>
    <w:rsid w:val="00D909FE"/>
    <w:rsid w:val="00D9500D"/>
    <w:rsid w:val="00DB6AFC"/>
    <w:rsid w:val="00DC560B"/>
    <w:rsid w:val="00DF4F60"/>
    <w:rsid w:val="00E23AC1"/>
    <w:rsid w:val="00E4060A"/>
    <w:rsid w:val="00E46285"/>
    <w:rsid w:val="00E55D7A"/>
    <w:rsid w:val="00E731D4"/>
    <w:rsid w:val="00E83175"/>
    <w:rsid w:val="00EA6B69"/>
    <w:rsid w:val="00EB0441"/>
    <w:rsid w:val="00EB1ADE"/>
    <w:rsid w:val="00EC769D"/>
    <w:rsid w:val="00EE30A9"/>
    <w:rsid w:val="00F226C2"/>
    <w:rsid w:val="00F27E96"/>
    <w:rsid w:val="00F32A68"/>
    <w:rsid w:val="00F32FA8"/>
    <w:rsid w:val="00F90202"/>
    <w:rsid w:val="00FE3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6C"/>
    <w:rPr>
      <w:color w:val="0000FF" w:themeColor="hyperlink"/>
      <w:u w:val="single"/>
    </w:rPr>
  </w:style>
  <w:style w:type="paragraph" w:styleId="BalloonText">
    <w:name w:val="Balloon Text"/>
    <w:basedOn w:val="Normal"/>
    <w:link w:val="BalloonTextChar"/>
    <w:uiPriority w:val="99"/>
    <w:semiHidden/>
    <w:unhideWhenUsed/>
    <w:rsid w:val="00C03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005"/>
    <w:rPr>
      <w:rFonts w:ascii="Lucida Grande" w:eastAsia="Cambria" w:hAnsi="Lucida Grande" w:cs="Lucida Grande"/>
      <w:sz w:val="18"/>
      <w:szCs w:val="18"/>
    </w:rPr>
  </w:style>
  <w:style w:type="paragraph" w:styleId="Header">
    <w:name w:val="header"/>
    <w:basedOn w:val="Normal"/>
    <w:link w:val="HeaderChar"/>
    <w:uiPriority w:val="99"/>
    <w:unhideWhenUsed/>
    <w:rsid w:val="00BE27F6"/>
    <w:pPr>
      <w:tabs>
        <w:tab w:val="center" w:pos="4320"/>
        <w:tab w:val="right" w:pos="8640"/>
      </w:tabs>
    </w:pPr>
  </w:style>
  <w:style w:type="character" w:customStyle="1" w:styleId="HeaderChar">
    <w:name w:val="Header Char"/>
    <w:basedOn w:val="DefaultParagraphFont"/>
    <w:link w:val="Header"/>
    <w:uiPriority w:val="99"/>
    <w:rsid w:val="00BE27F6"/>
    <w:rPr>
      <w:rFonts w:ascii="Cambria" w:eastAsia="Cambria" w:hAnsi="Cambria" w:cs="Times New Roman"/>
    </w:rPr>
  </w:style>
  <w:style w:type="paragraph" w:styleId="Footer">
    <w:name w:val="footer"/>
    <w:basedOn w:val="Normal"/>
    <w:link w:val="FooterChar"/>
    <w:uiPriority w:val="99"/>
    <w:unhideWhenUsed/>
    <w:rsid w:val="00BE27F6"/>
    <w:pPr>
      <w:tabs>
        <w:tab w:val="center" w:pos="4320"/>
        <w:tab w:val="right" w:pos="8640"/>
      </w:tabs>
    </w:pPr>
  </w:style>
  <w:style w:type="character" w:customStyle="1" w:styleId="FooterChar">
    <w:name w:val="Footer Char"/>
    <w:basedOn w:val="DefaultParagraphFont"/>
    <w:link w:val="Footer"/>
    <w:uiPriority w:val="99"/>
    <w:rsid w:val="00BE27F6"/>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6C"/>
    <w:rPr>
      <w:color w:val="0000FF" w:themeColor="hyperlink"/>
      <w:u w:val="single"/>
    </w:rPr>
  </w:style>
  <w:style w:type="paragraph" w:styleId="BalloonText">
    <w:name w:val="Balloon Text"/>
    <w:basedOn w:val="Normal"/>
    <w:link w:val="BalloonTextChar"/>
    <w:uiPriority w:val="99"/>
    <w:semiHidden/>
    <w:unhideWhenUsed/>
    <w:rsid w:val="00C03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005"/>
    <w:rPr>
      <w:rFonts w:ascii="Lucida Grande" w:eastAsia="Cambria" w:hAnsi="Lucida Grande" w:cs="Lucida Grande"/>
      <w:sz w:val="18"/>
      <w:szCs w:val="18"/>
    </w:rPr>
  </w:style>
  <w:style w:type="paragraph" w:styleId="Header">
    <w:name w:val="header"/>
    <w:basedOn w:val="Normal"/>
    <w:link w:val="HeaderChar"/>
    <w:uiPriority w:val="99"/>
    <w:unhideWhenUsed/>
    <w:rsid w:val="00BE27F6"/>
    <w:pPr>
      <w:tabs>
        <w:tab w:val="center" w:pos="4320"/>
        <w:tab w:val="right" w:pos="8640"/>
      </w:tabs>
    </w:pPr>
  </w:style>
  <w:style w:type="character" w:customStyle="1" w:styleId="HeaderChar">
    <w:name w:val="Header Char"/>
    <w:basedOn w:val="DefaultParagraphFont"/>
    <w:link w:val="Header"/>
    <w:uiPriority w:val="99"/>
    <w:rsid w:val="00BE27F6"/>
    <w:rPr>
      <w:rFonts w:ascii="Cambria" w:eastAsia="Cambria" w:hAnsi="Cambria" w:cs="Times New Roman"/>
    </w:rPr>
  </w:style>
  <w:style w:type="paragraph" w:styleId="Footer">
    <w:name w:val="footer"/>
    <w:basedOn w:val="Normal"/>
    <w:link w:val="FooterChar"/>
    <w:uiPriority w:val="99"/>
    <w:unhideWhenUsed/>
    <w:rsid w:val="00BE27F6"/>
    <w:pPr>
      <w:tabs>
        <w:tab w:val="center" w:pos="4320"/>
        <w:tab w:val="right" w:pos="8640"/>
      </w:tabs>
    </w:pPr>
  </w:style>
  <w:style w:type="character" w:customStyle="1" w:styleId="FooterChar">
    <w:name w:val="Footer Char"/>
    <w:basedOn w:val="DefaultParagraphFont"/>
    <w:link w:val="Footer"/>
    <w:uiPriority w:val="99"/>
    <w:rsid w:val="00BE27F6"/>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dham-csm.symplicity.com/student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fordham-csm.symplicity.com/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dham-csm.symplicity.com/stud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ordham-csm.symplicity.com/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Fordham University</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Fields</dc:creator>
  <cp:lastModifiedBy>Kanika M</cp:lastModifiedBy>
  <cp:revision>3</cp:revision>
  <cp:lastPrinted>2013-10-03T15:29:00Z</cp:lastPrinted>
  <dcterms:created xsi:type="dcterms:W3CDTF">2013-10-18T15:02:00Z</dcterms:created>
  <dcterms:modified xsi:type="dcterms:W3CDTF">2013-10-18T15:04:00Z</dcterms:modified>
</cp:coreProperties>
</file>